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16" w:rsidRDefault="00D16D16" w:rsidP="004510A6">
      <w:pPr>
        <w:spacing w:after="0"/>
        <w:rPr>
          <w:rFonts w:ascii="Times New Roman" w:hAnsi="Times New Roman"/>
          <w:sz w:val="28"/>
          <w:szCs w:val="28"/>
        </w:rPr>
      </w:pPr>
    </w:p>
    <w:p w:rsidR="00D16D16" w:rsidRPr="004510A6" w:rsidRDefault="00D16D16" w:rsidP="004510A6">
      <w:pPr>
        <w:spacing w:after="0"/>
        <w:rPr>
          <w:rFonts w:ascii="Times New Roman" w:hAnsi="Times New Roman"/>
          <w:sz w:val="28"/>
          <w:szCs w:val="28"/>
        </w:rPr>
      </w:pPr>
    </w:p>
    <w:p w:rsidR="00D16D16" w:rsidRPr="004510A6" w:rsidRDefault="00D16D16" w:rsidP="004510A6">
      <w:pPr>
        <w:jc w:val="center"/>
        <w:rPr>
          <w:rFonts w:ascii="Times New Roman" w:hAnsi="Times New Roman"/>
          <w:b/>
          <w:color w:val="FF3399"/>
          <w:sz w:val="40"/>
          <w:szCs w:val="40"/>
        </w:rPr>
      </w:pPr>
      <w:r w:rsidRPr="004510A6">
        <w:rPr>
          <w:rFonts w:ascii="Times New Roman" w:hAnsi="Times New Roman"/>
          <w:b/>
          <w:color w:val="FF3399"/>
          <w:sz w:val="40"/>
          <w:szCs w:val="40"/>
        </w:rPr>
        <w:t>«Искусство воспитания имеет ту особенность, что почти всем оно кажется делом знакомым и понятным, а иным – даже легким, и тем понятнее и легче кажется оно, чем менее человек с ним знаком теоретически или практически».</w:t>
      </w:r>
    </w:p>
    <w:p w:rsidR="00D16D16" w:rsidRPr="004510A6" w:rsidRDefault="00D16D16" w:rsidP="004510A6">
      <w:pPr>
        <w:jc w:val="right"/>
        <w:rPr>
          <w:rFonts w:ascii="Times New Roman" w:hAnsi="Times New Roman"/>
          <w:b/>
          <w:color w:val="FF3399"/>
          <w:sz w:val="28"/>
          <w:szCs w:val="28"/>
        </w:rPr>
      </w:pPr>
      <w:r w:rsidRPr="004510A6">
        <w:rPr>
          <w:rFonts w:ascii="Times New Roman" w:hAnsi="Times New Roman"/>
          <w:b/>
          <w:color w:val="FF3399"/>
          <w:sz w:val="28"/>
          <w:szCs w:val="28"/>
        </w:rPr>
        <w:t>Ушинский К.Д.</w:t>
      </w:r>
    </w:p>
    <w:p w:rsidR="00D16D16" w:rsidRDefault="00D16D16" w:rsidP="00F23666">
      <w:pPr>
        <w:rPr>
          <w:rFonts w:ascii="Times New Roman" w:hAnsi="Times New Roman"/>
          <w:sz w:val="28"/>
          <w:szCs w:val="28"/>
        </w:rPr>
      </w:pPr>
    </w:p>
    <w:p w:rsidR="00D16D16" w:rsidRDefault="00D16D16" w:rsidP="00F23666">
      <w:pPr>
        <w:rPr>
          <w:rFonts w:ascii="Times New Roman" w:hAnsi="Times New Roman"/>
          <w:sz w:val="28"/>
          <w:szCs w:val="28"/>
        </w:rPr>
      </w:pPr>
    </w:p>
    <w:p w:rsidR="00D16D16" w:rsidRDefault="00661861" w:rsidP="00F2366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ети" style="width:437.25pt;height:267.75pt;visibility:visible">
            <v:imagedata r:id="rId5" o:title="" chromakey="white"/>
          </v:shape>
        </w:pict>
      </w: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Default="00101CE2" w:rsidP="00F23666">
      <w:pPr>
        <w:rPr>
          <w:rFonts w:ascii="Times New Roman" w:hAnsi="Times New Roman"/>
          <w:noProof/>
          <w:sz w:val="28"/>
          <w:szCs w:val="28"/>
        </w:rPr>
      </w:pPr>
    </w:p>
    <w:p w:rsidR="00101CE2" w:rsidRPr="00F23666" w:rsidRDefault="00101CE2" w:rsidP="00101CE2">
      <w:pPr>
        <w:jc w:val="center"/>
        <w:rPr>
          <w:rFonts w:ascii="Times New Roman" w:hAnsi="Times New Roman"/>
          <w:b/>
          <w:color w:val="FF3399"/>
          <w:sz w:val="28"/>
          <w:szCs w:val="28"/>
          <w:u w:val="single"/>
        </w:rPr>
      </w:pPr>
      <w:r w:rsidRPr="00F23666">
        <w:rPr>
          <w:rFonts w:ascii="Times New Roman" w:hAnsi="Times New Roman"/>
          <w:b/>
          <w:color w:val="FF3399"/>
          <w:sz w:val="28"/>
          <w:szCs w:val="28"/>
          <w:u w:val="single"/>
        </w:rPr>
        <w:lastRenderedPageBreak/>
        <w:t>Приемы снятия агрессивного поведения:</w:t>
      </w:r>
    </w:p>
    <w:p w:rsidR="00101CE2" w:rsidRPr="00F23666" w:rsidRDefault="00101CE2" w:rsidP="00101CE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Физическая активность</w:t>
      </w:r>
      <w:r w:rsidRPr="00F23666">
        <w:rPr>
          <w:rFonts w:ascii="Times New Roman" w:hAnsi="Times New Roman"/>
          <w:sz w:val="28"/>
          <w:szCs w:val="28"/>
        </w:rPr>
        <w:t xml:space="preserve"> (подраться с подушкой, выбить пыль из нее; физические силовые упражнения, топать ногами, пометать мешочки, надуть шарик, покричать в мешочек, «Кто громче крикнет», «Кто выше прыгнет», «Кто быстрее пробежит»);</w:t>
      </w:r>
    </w:p>
    <w:p w:rsidR="00101CE2" w:rsidRDefault="00101CE2" w:rsidP="00101CE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«Воздействие на обидчика»</w:t>
      </w:r>
      <w:r w:rsidRPr="00F23666">
        <w:rPr>
          <w:rFonts w:ascii="Times New Roman" w:hAnsi="Times New Roman"/>
          <w:sz w:val="28"/>
          <w:szCs w:val="28"/>
        </w:rPr>
        <w:t xml:space="preserve"> (нарисовать, слепить обидчика, а потом смять, порвать и т.д.);</w:t>
      </w:r>
    </w:p>
    <w:p w:rsidR="00101CE2" w:rsidRPr="00F23666" w:rsidRDefault="00101CE2" w:rsidP="00101CE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Кропотливая деятельность</w:t>
      </w:r>
      <w:r w:rsidRPr="00F23666">
        <w:rPr>
          <w:rFonts w:ascii="Times New Roman" w:hAnsi="Times New Roman"/>
          <w:sz w:val="28"/>
          <w:szCs w:val="28"/>
        </w:rPr>
        <w:t xml:space="preserve"> (рвать бумагу на мелкие части, полить цветы);</w:t>
      </w:r>
    </w:p>
    <w:p w:rsidR="00101CE2" w:rsidRPr="00F23666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Выплеск агрессии через голос</w:t>
      </w:r>
      <w:r w:rsidRPr="00F23666">
        <w:rPr>
          <w:rFonts w:ascii="Times New Roman" w:hAnsi="Times New Roman"/>
          <w:sz w:val="28"/>
          <w:szCs w:val="28"/>
        </w:rPr>
        <w:t>, дыхание – громко петь песню, пускать мыльные пузыри, медленно дышать, использовать «мешочек (стаканчик) для криков», надуть шарик со всем гневом и лопнуть;</w:t>
      </w:r>
    </w:p>
    <w:p w:rsidR="00101CE2" w:rsidRPr="00F23666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Втирать пластилин</w:t>
      </w:r>
      <w:r w:rsidRPr="00F23666">
        <w:rPr>
          <w:rFonts w:ascii="Times New Roman" w:hAnsi="Times New Roman"/>
          <w:sz w:val="28"/>
          <w:szCs w:val="28"/>
        </w:rPr>
        <w:t xml:space="preserve"> в картонку или бумагу;</w:t>
      </w:r>
    </w:p>
    <w:p w:rsidR="00101CE2" w:rsidRPr="00F23666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Высказать все свои отрицательные эмоции</w:t>
      </w:r>
      <w:r w:rsidRPr="00F2366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23666">
        <w:rPr>
          <w:rFonts w:ascii="Times New Roman" w:hAnsi="Times New Roman"/>
          <w:sz w:val="28"/>
          <w:szCs w:val="28"/>
        </w:rPr>
        <w:t>(Я злюсь).</w:t>
      </w:r>
    </w:p>
    <w:p w:rsidR="00101CE2" w:rsidRPr="00F23666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Старайтесь стимулировать гуманные чувства у ребенка:</w:t>
      </w:r>
      <w:r w:rsidRPr="00F2366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23666">
        <w:rPr>
          <w:rFonts w:ascii="Times New Roman" w:hAnsi="Times New Roman"/>
          <w:sz w:val="28"/>
          <w:szCs w:val="28"/>
        </w:rPr>
        <w:t>жалейте, гладьте кошек и собак, обращайте внимание на грустное, подавленное состояние другого человека и стимулируйте желание помочь.</w:t>
      </w:r>
    </w:p>
    <w:p w:rsidR="00101CE2" w:rsidRPr="00F23666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Приучайте ребенка нести ответственность –</w:t>
      </w:r>
      <w:r w:rsidRPr="00F23666">
        <w:rPr>
          <w:rFonts w:ascii="Times New Roman" w:hAnsi="Times New Roman"/>
          <w:sz w:val="28"/>
          <w:szCs w:val="28"/>
        </w:rPr>
        <w:t xml:space="preserve"> «отрабатывать» за свое агрессивное поведение (</w:t>
      </w:r>
      <w:proofErr w:type="gramStart"/>
      <w:r w:rsidRPr="00F23666">
        <w:rPr>
          <w:rFonts w:ascii="Times New Roman" w:hAnsi="Times New Roman"/>
          <w:sz w:val="28"/>
          <w:szCs w:val="28"/>
        </w:rPr>
        <w:t>А</w:t>
      </w:r>
      <w:proofErr w:type="gramEnd"/>
      <w:r w:rsidRPr="00F23666">
        <w:rPr>
          <w:rFonts w:ascii="Times New Roman" w:hAnsi="Times New Roman"/>
          <w:sz w:val="28"/>
          <w:szCs w:val="28"/>
        </w:rPr>
        <w:t xml:space="preserve"> теперь иди извинись, погладь по голове, пожми руку, предложи игрушку обиженному тобой ребенку).</w:t>
      </w:r>
    </w:p>
    <w:p w:rsidR="00101CE2" w:rsidRDefault="00101CE2" w:rsidP="00101CE2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b/>
          <w:bCs/>
          <w:color w:val="548DD4"/>
          <w:sz w:val="28"/>
          <w:szCs w:val="28"/>
          <w:u w:val="single"/>
        </w:rPr>
        <w:t>Длительные прогулки</w:t>
      </w:r>
      <w:r w:rsidRPr="00F23666">
        <w:rPr>
          <w:rFonts w:ascii="Times New Roman" w:hAnsi="Times New Roman"/>
          <w:sz w:val="28"/>
          <w:szCs w:val="28"/>
        </w:rPr>
        <w:t xml:space="preserve"> с лазаньем по всему, на что он может залезть без риск</w:t>
      </w:r>
      <w:r>
        <w:rPr>
          <w:rFonts w:ascii="Times New Roman" w:hAnsi="Times New Roman"/>
          <w:sz w:val="28"/>
          <w:szCs w:val="28"/>
        </w:rPr>
        <w:t>а для жизни, спортивная секция.</w:t>
      </w:r>
    </w:p>
    <w:p w:rsidR="00101CE2" w:rsidRPr="00A74278" w:rsidRDefault="00101CE2" w:rsidP="00101CE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color w:val="548DD4"/>
          <w:sz w:val="28"/>
          <w:szCs w:val="28"/>
        </w:rPr>
      </w:pPr>
      <w:r w:rsidRPr="00A74278">
        <w:rPr>
          <w:rFonts w:ascii="Times New Roman" w:hAnsi="Times New Roman"/>
          <w:b/>
          <w:bCs/>
          <w:color w:val="548DD4"/>
          <w:sz w:val="28"/>
          <w:szCs w:val="28"/>
        </w:rPr>
        <w:t>Соблюдение ритуалов и правил</w:t>
      </w:r>
    </w:p>
    <w:p w:rsidR="00101CE2" w:rsidRPr="005D50BD" w:rsidRDefault="00101CE2" w:rsidP="00101CE2">
      <w:pPr>
        <w:ind w:left="720"/>
        <w:rPr>
          <w:rFonts w:ascii="Times New Roman" w:hAnsi="Times New Roman"/>
          <w:sz w:val="28"/>
          <w:szCs w:val="28"/>
        </w:rPr>
      </w:pPr>
      <w:r w:rsidRPr="005D50BD">
        <w:rPr>
          <w:rFonts w:ascii="Times New Roman" w:hAnsi="Times New Roman"/>
          <w:bCs/>
          <w:sz w:val="28"/>
          <w:szCs w:val="28"/>
        </w:rPr>
        <w:t>«Кому нравится дразниться – с тем не буду я водиться!»;</w:t>
      </w:r>
    </w:p>
    <w:p w:rsidR="00101CE2" w:rsidRPr="005D50BD" w:rsidRDefault="00101CE2" w:rsidP="00101CE2">
      <w:pPr>
        <w:ind w:left="720"/>
        <w:rPr>
          <w:rFonts w:ascii="Times New Roman" w:hAnsi="Times New Roman"/>
          <w:sz w:val="28"/>
          <w:szCs w:val="28"/>
        </w:rPr>
      </w:pPr>
      <w:r w:rsidRPr="005D50BD">
        <w:rPr>
          <w:rFonts w:ascii="Times New Roman" w:hAnsi="Times New Roman"/>
          <w:bCs/>
          <w:sz w:val="28"/>
          <w:szCs w:val="28"/>
        </w:rPr>
        <w:t xml:space="preserve"> «С тем, кто любит обзывать, мы не будем все играть</w:t>
      </w:r>
    </w:p>
    <w:p w:rsidR="00101CE2" w:rsidRPr="00A74278" w:rsidRDefault="00101CE2" w:rsidP="00101CE2">
      <w:pPr>
        <w:numPr>
          <w:ilvl w:val="0"/>
          <w:numId w:val="2"/>
        </w:numPr>
        <w:rPr>
          <w:rFonts w:ascii="Times New Roman" w:hAnsi="Times New Roman"/>
          <w:color w:val="548DD4"/>
          <w:sz w:val="28"/>
          <w:szCs w:val="28"/>
        </w:rPr>
      </w:pPr>
      <w:r w:rsidRPr="00A74278">
        <w:rPr>
          <w:rFonts w:ascii="Times New Roman" w:hAnsi="Times New Roman"/>
          <w:b/>
          <w:bCs/>
          <w:color w:val="548DD4"/>
          <w:sz w:val="28"/>
          <w:szCs w:val="28"/>
        </w:rPr>
        <w:t xml:space="preserve">Объявите тайм-аут </w:t>
      </w:r>
    </w:p>
    <w:p w:rsidR="00101CE2" w:rsidRPr="00F23666" w:rsidRDefault="00101CE2" w:rsidP="00101CE2">
      <w:pPr>
        <w:spacing w:after="0"/>
        <w:rPr>
          <w:rFonts w:ascii="Times New Roman" w:hAnsi="Times New Roman"/>
          <w:sz w:val="28"/>
          <w:szCs w:val="28"/>
        </w:rPr>
      </w:pPr>
      <w:r w:rsidRPr="00F23666">
        <w:rPr>
          <w:rFonts w:ascii="Times New Roman" w:hAnsi="Times New Roman"/>
          <w:sz w:val="28"/>
          <w:szCs w:val="28"/>
        </w:rPr>
        <w:t xml:space="preserve">    Период успокоения часто является наиболее эффективным способом изменить плохое поведение. Маленькие дети должны быть усажены на стулья на две или три минуты, чтобы их ничто не отвлекало, а дети постарше отправлены по своим комнатам.</w:t>
      </w:r>
    </w:p>
    <w:p w:rsidR="00101CE2" w:rsidRPr="00661861" w:rsidRDefault="00101CE2" w:rsidP="00101CE2">
      <w:pPr>
        <w:rPr>
          <w:rFonts w:ascii="Times New Roman" w:hAnsi="Times New Roman"/>
          <w:sz w:val="28"/>
        </w:rPr>
      </w:pPr>
      <w:r w:rsidRPr="00F23666">
        <w:t xml:space="preserve">    </w:t>
      </w:r>
      <w:r w:rsidRPr="00661861">
        <w:rPr>
          <w:rFonts w:ascii="Times New Roman" w:hAnsi="Times New Roman"/>
          <w:sz w:val="28"/>
        </w:rPr>
        <w:t xml:space="preserve">Только </w:t>
      </w:r>
      <w:r w:rsidRPr="00661861">
        <w:rPr>
          <w:rFonts w:ascii="Times New Roman" w:hAnsi="Times New Roman"/>
          <w:b/>
          <w:bCs/>
          <w:sz w:val="28"/>
          <w:u w:val="single"/>
        </w:rPr>
        <w:t>не делайте из этого наказания</w:t>
      </w:r>
      <w:r w:rsidRPr="00661861">
        <w:rPr>
          <w:rFonts w:ascii="Times New Roman" w:hAnsi="Times New Roman"/>
          <w:sz w:val="28"/>
        </w:rPr>
        <w:t xml:space="preserve">. Просто объясните, что хотите, чтобы все пришло в </w:t>
      </w:r>
      <w:bookmarkStart w:id="0" w:name="_GoBack"/>
      <w:bookmarkEnd w:id="0"/>
      <w:r w:rsidR="00661861" w:rsidRPr="00661861">
        <w:rPr>
          <w:rFonts w:ascii="Times New Roman" w:hAnsi="Times New Roman"/>
          <w:sz w:val="28"/>
        </w:rPr>
        <w:t>порядок,</w:t>
      </w:r>
      <w:r w:rsidRPr="00661861">
        <w:rPr>
          <w:rFonts w:ascii="Times New Roman" w:hAnsi="Times New Roman"/>
          <w:sz w:val="28"/>
        </w:rPr>
        <w:t xml:space="preserve"> и чтобы все остались довольны.</w:t>
      </w:r>
    </w:p>
    <w:sectPr w:rsidR="00101CE2" w:rsidRPr="00661861" w:rsidSect="00D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658"/>
    <w:multiLevelType w:val="hybridMultilevel"/>
    <w:tmpl w:val="B330AAC0"/>
    <w:lvl w:ilvl="0" w:tplc="10C01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64A2"/>
      </w:rPr>
    </w:lvl>
    <w:lvl w:ilvl="1" w:tplc="67045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29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611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46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6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C7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C5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E9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21C4"/>
    <w:multiLevelType w:val="hybridMultilevel"/>
    <w:tmpl w:val="413607A6"/>
    <w:lvl w:ilvl="0" w:tplc="DE283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27CE4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6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25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6C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E0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A9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415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414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159C"/>
    <w:multiLevelType w:val="hybridMultilevel"/>
    <w:tmpl w:val="357E7F1E"/>
    <w:lvl w:ilvl="0" w:tplc="36FCE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92F8B3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A99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E3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AF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CE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E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05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3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3F1D"/>
    <w:multiLevelType w:val="hybridMultilevel"/>
    <w:tmpl w:val="E3D0582A"/>
    <w:lvl w:ilvl="0" w:tplc="BD200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2D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AE7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AE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2B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64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88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E6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0A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4614"/>
    <w:multiLevelType w:val="hybridMultilevel"/>
    <w:tmpl w:val="34028FDA"/>
    <w:lvl w:ilvl="0" w:tplc="347AB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64A2"/>
      </w:rPr>
    </w:lvl>
    <w:lvl w:ilvl="1" w:tplc="F8906B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B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10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08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ED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E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0A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63385"/>
    <w:multiLevelType w:val="hybridMultilevel"/>
    <w:tmpl w:val="34422616"/>
    <w:lvl w:ilvl="0" w:tplc="77CC4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98CEA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471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3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EE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867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CD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62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E0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666"/>
    <w:rsid w:val="00101CE2"/>
    <w:rsid w:val="00270C20"/>
    <w:rsid w:val="004510A6"/>
    <w:rsid w:val="00467694"/>
    <w:rsid w:val="005D50BD"/>
    <w:rsid w:val="00661861"/>
    <w:rsid w:val="009C72F2"/>
    <w:rsid w:val="00A14543"/>
    <w:rsid w:val="00A74278"/>
    <w:rsid w:val="00D16D16"/>
    <w:rsid w:val="00D40EFE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DA509-A41A-4119-88EF-A932BF8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Жанна О</cp:lastModifiedBy>
  <cp:revision>7</cp:revision>
  <cp:lastPrinted>2007-12-31T14:42:00Z</cp:lastPrinted>
  <dcterms:created xsi:type="dcterms:W3CDTF">2020-12-14T23:45:00Z</dcterms:created>
  <dcterms:modified xsi:type="dcterms:W3CDTF">2020-12-23T05:12:00Z</dcterms:modified>
</cp:coreProperties>
</file>