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C190F" w14:textId="77777777" w:rsidR="00D5362C" w:rsidRDefault="00D5362C" w:rsidP="00926763">
      <w:pPr>
        <w:spacing w:after="0"/>
        <w:rPr>
          <w:rFonts w:ascii="Times New Roman" w:hAnsi="Times New Roman" w:cs="Times New Roman"/>
          <w:sz w:val="24"/>
        </w:rPr>
      </w:pPr>
    </w:p>
    <w:p w14:paraId="101FC8FA" w14:textId="77777777" w:rsidR="00D5362C" w:rsidRDefault="00D5362C" w:rsidP="00926763">
      <w:pPr>
        <w:spacing w:after="0"/>
        <w:rPr>
          <w:rFonts w:ascii="Times New Roman" w:hAnsi="Times New Roman" w:cs="Times New Roman"/>
          <w:sz w:val="24"/>
        </w:rPr>
      </w:pPr>
    </w:p>
    <w:p w14:paraId="4771308A" w14:textId="77777777" w:rsidR="00D5362C" w:rsidRDefault="00D5362C" w:rsidP="00926763">
      <w:pPr>
        <w:spacing w:after="0"/>
        <w:rPr>
          <w:rFonts w:ascii="Times New Roman" w:hAnsi="Times New Roman" w:cs="Times New Roman"/>
          <w:sz w:val="24"/>
        </w:rPr>
      </w:pPr>
    </w:p>
    <w:p w14:paraId="60F789BE" w14:textId="393C3B7D" w:rsidR="00D5362C" w:rsidRDefault="00D5362C" w:rsidP="00D5362C">
      <w:pPr>
        <w:spacing w:after="0"/>
        <w:ind w:left="-709"/>
        <w:rPr>
          <w:rFonts w:ascii="Times New Roman" w:hAnsi="Times New Roman" w:cs="Times New Roman"/>
          <w:sz w:val="24"/>
        </w:rPr>
      </w:pPr>
      <w:r w:rsidRPr="00D5362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384EC4A" wp14:editId="305B4A40">
            <wp:extent cx="6553200" cy="8519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5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C5D848" w14:textId="52020F16" w:rsidR="00926763" w:rsidRDefault="00926763" w:rsidP="00C1450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Общие положения</w:t>
      </w:r>
    </w:p>
    <w:p w14:paraId="3409AB57" w14:textId="77777777" w:rsidR="00C14503" w:rsidRDefault="00C14503" w:rsidP="00C14503">
      <w:pPr>
        <w:pStyle w:val="Default"/>
        <w:jc w:val="center"/>
        <w:rPr>
          <w:sz w:val="28"/>
          <w:szCs w:val="28"/>
        </w:rPr>
      </w:pPr>
    </w:p>
    <w:p w14:paraId="4E073DF0" w14:textId="74982144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Настоящее Положение устанавливает порядок организации и проведения выхода воспитанников Муниципального </w:t>
      </w:r>
      <w:r w:rsidR="00C14503">
        <w:rPr>
          <w:sz w:val="28"/>
          <w:szCs w:val="28"/>
        </w:rPr>
        <w:t xml:space="preserve">бюджетного </w:t>
      </w:r>
      <w:r>
        <w:rPr>
          <w:sz w:val="28"/>
          <w:szCs w:val="28"/>
        </w:rPr>
        <w:t>дошкольного образовательного учреждения «Детский сад №</w:t>
      </w:r>
      <w:r w:rsidR="00C14503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C14503">
        <w:rPr>
          <w:sz w:val="28"/>
          <w:szCs w:val="28"/>
        </w:rPr>
        <w:t xml:space="preserve"> «Берёзка</w:t>
      </w:r>
      <w:r>
        <w:rPr>
          <w:sz w:val="28"/>
          <w:szCs w:val="28"/>
        </w:rPr>
        <w:t>»</w:t>
      </w:r>
      <w:r w:rsidR="00C14503">
        <w:rPr>
          <w:sz w:val="28"/>
          <w:szCs w:val="28"/>
        </w:rPr>
        <w:t xml:space="preserve"> с. Таранай»</w:t>
      </w:r>
      <w:r>
        <w:rPr>
          <w:sz w:val="28"/>
          <w:szCs w:val="28"/>
        </w:rPr>
        <w:t xml:space="preserve"> (далее - М</w:t>
      </w:r>
      <w:r w:rsidR="00C14503">
        <w:rPr>
          <w:sz w:val="28"/>
          <w:szCs w:val="28"/>
        </w:rPr>
        <w:t>Б</w:t>
      </w:r>
      <w:r>
        <w:rPr>
          <w:sz w:val="28"/>
          <w:szCs w:val="28"/>
        </w:rPr>
        <w:t xml:space="preserve">ДОУ) за пределы территории образовательного учреждения. </w:t>
      </w:r>
    </w:p>
    <w:p w14:paraId="6755649F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06DFFCBA" w14:textId="1692DE2B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Положение об организации и проведении выхода воспитанников за пределы Муниципального </w:t>
      </w:r>
      <w:r w:rsidR="00C14503">
        <w:rPr>
          <w:sz w:val="28"/>
          <w:szCs w:val="28"/>
        </w:rPr>
        <w:t xml:space="preserve">бюджетного </w:t>
      </w:r>
      <w:r>
        <w:rPr>
          <w:sz w:val="28"/>
          <w:szCs w:val="28"/>
        </w:rPr>
        <w:t>дошкольного образовательного учреждения «Детский сад №</w:t>
      </w:r>
      <w:r w:rsidR="00C14503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C14503">
        <w:rPr>
          <w:sz w:val="28"/>
          <w:szCs w:val="28"/>
        </w:rPr>
        <w:t xml:space="preserve"> «Берёзка</w:t>
      </w:r>
      <w:r>
        <w:rPr>
          <w:sz w:val="28"/>
          <w:szCs w:val="28"/>
        </w:rPr>
        <w:t>»</w:t>
      </w:r>
      <w:r w:rsidR="00C14503">
        <w:rPr>
          <w:sz w:val="28"/>
          <w:szCs w:val="28"/>
        </w:rPr>
        <w:t xml:space="preserve"> с. Таранай»</w:t>
      </w:r>
      <w:r>
        <w:rPr>
          <w:sz w:val="28"/>
          <w:szCs w:val="28"/>
        </w:rPr>
        <w:t xml:space="preserve"> (далее – Положение) разработано в соответствии СанПиН 2.4.1.3049-13, Уставом Учреждения, инструкцией по охране жизни и здоровья детей, режимом образовательного процесса. </w:t>
      </w:r>
    </w:p>
    <w:p w14:paraId="1B61E70C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6ED23DFE" w14:textId="702FCB53" w:rsidR="00C1450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1.3. Требования настоящего Положения обязательны для применения следующим сотрудникам М</w:t>
      </w:r>
      <w:r w:rsidR="00C14503">
        <w:rPr>
          <w:sz w:val="28"/>
          <w:szCs w:val="28"/>
        </w:rPr>
        <w:t>Б</w:t>
      </w:r>
      <w:r>
        <w:rPr>
          <w:sz w:val="28"/>
          <w:szCs w:val="28"/>
        </w:rPr>
        <w:t xml:space="preserve">ДОУ: заведующему, старшему воспитателю, воспитателям, </w:t>
      </w:r>
      <w:r w:rsidR="00C14503">
        <w:rPr>
          <w:sz w:val="28"/>
          <w:szCs w:val="28"/>
        </w:rPr>
        <w:t>помощникам</w:t>
      </w:r>
      <w:r>
        <w:rPr>
          <w:sz w:val="28"/>
          <w:szCs w:val="28"/>
        </w:rPr>
        <w:t xml:space="preserve"> воспитателя, инструктору по физической культуре, музыкальному руководителю</w:t>
      </w:r>
      <w:r w:rsidR="00C14503">
        <w:rPr>
          <w:sz w:val="28"/>
          <w:szCs w:val="28"/>
        </w:rPr>
        <w:t>, учителю-логопеду, педагогу-психологу, медицинской сестре.</w:t>
      </w:r>
    </w:p>
    <w:p w14:paraId="59EF2B8F" w14:textId="3B7ABDDB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766EB6F" w14:textId="4480A3AA" w:rsidR="00926763" w:rsidRDefault="00926763" w:rsidP="00C1450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Ответственность</w:t>
      </w:r>
    </w:p>
    <w:p w14:paraId="383E2E3D" w14:textId="77777777" w:rsidR="00C14503" w:rsidRDefault="00C14503" w:rsidP="00C14503">
      <w:pPr>
        <w:pStyle w:val="Default"/>
        <w:jc w:val="center"/>
        <w:rPr>
          <w:sz w:val="28"/>
          <w:szCs w:val="28"/>
        </w:rPr>
      </w:pPr>
    </w:p>
    <w:p w14:paraId="5262DD09" w14:textId="30DBDC42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2.1. Полную ответственность, в соответствии с законодательством РФ, за соблюдение требований, установленных настоящим Положением, несут участники процесса согласно п.1.</w:t>
      </w:r>
      <w:r w:rsidR="00C14503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</w:p>
    <w:p w14:paraId="07CFB4B7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35C688B3" w14:textId="6DABBAF2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Контроль </w:t>
      </w:r>
      <w:r w:rsidR="00C14503">
        <w:rPr>
          <w:sz w:val="28"/>
          <w:szCs w:val="28"/>
        </w:rPr>
        <w:t>за</w:t>
      </w:r>
      <w:r>
        <w:rPr>
          <w:sz w:val="28"/>
          <w:szCs w:val="28"/>
        </w:rPr>
        <w:t xml:space="preserve"> соблюдением требований данного Положения осуществляет заведующий М</w:t>
      </w:r>
      <w:r w:rsidR="00C14503">
        <w:rPr>
          <w:sz w:val="28"/>
          <w:szCs w:val="28"/>
        </w:rPr>
        <w:t>Б</w:t>
      </w:r>
      <w:r>
        <w:rPr>
          <w:sz w:val="28"/>
          <w:szCs w:val="28"/>
        </w:rPr>
        <w:t xml:space="preserve">ДОУ. </w:t>
      </w:r>
    </w:p>
    <w:p w14:paraId="0226CF6E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1C76FA1F" w14:textId="2C01ECF1" w:rsidR="00926763" w:rsidRDefault="00926763" w:rsidP="00C1450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Основные нормативные положения</w:t>
      </w:r>
    </w:p>
    <w:p w14:paraId="60EBA1B4" w14:textId="77777777" w:rsidR="00C14503" w:rsidRDefault="00C14503" w:rsidP="00C14503">
      <w:pPr>
        <w:pStyle w:val="Default"/>
        <w:jc w:val="center"/>
        <w:rPr>
          <w:sz w:val="28"/>
          <w:szCs w:val="28"/>
        </w:rPr>
      </w:pPr>
    </w:p>
    <w:p w14:paraId="1B66287E" w14:textId="5942AB1F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3.1. Целью выходов воспитанников М</w:t>
      </w:r>
      <w:r w:rsidR="00C14503">
        <w:rPr>
          <w:sz w:val="28"/>
          <w:szCs w:val="28"/>
        </w:rPr>
        <w:t>Б</w:t>
      </w:r>
      <w:r>
        <w:rPr>
          <w:sz w:val="28"/>
          <w:szCs w:val="28"/>
        </w:rPr>
        <w:t xml:space="preserve">ДОУ является выполнение основной образовательной программы дошкольного образования ДОУ. </w:t>
      </w:r>
    </w:p>
    <w:p w14:paraId="15079C32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392C2A36" w14:textId="77777777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Выходы воспитанников осуществляются в следующих случаях: </w:t>
      </w:r>
    </w:p>
    <w:p w14:paraId="6E5C3B8C" w14:textId="78287441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4503">
        <w:rPr>
          <w:sz w:val="28"/>
          <w:szCs w:val="28"/>
        </w:rPr>
        <w:t>у</w:t>
      </w:r>
      <w:r>
        <w:rPr>
          <w:sz w:val="28"/>
          <w:szCs w:val="28"/>
        </w:rPr>
        <w:t xml:space="preserve">частие воспитанников в муниципальных конкурсах, соревнованиях и других мероприятиях; </w:t>
      </w:r>
    </w:p>
    <w:p w14:paraId="63655335" w14:textId="0D341680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4503">
        <w:rPr>
          <w:sz w:val="28"/>
          <w:szCs w:val="28"/>
        </w:rPr>
        <w:t>о</w:t>
      </w:r>
      <w:r>
        <w:rPr>
          <w:sz w:val="28"/>
          <w:szCs w:val="28"/>
        </w:rPr>
        <w:t xml:space="preserve">рганизация целевых прогулок и экскурсий. </w:t>
      </w:r>
    </w:p>
    <w:p w14:paraId="224FF1D0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41360114" w14:textId="6FFC6CB6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При планировании проведения выхода детей за пределы детского сада необходимо уведомить родителей (законных представителей), получить их письменное информационное согласие по форме Приложение 1. </w:t>
      </w:r>
    </w:p>
    <w:p w14:paraId="41E36C24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4FD43A86" w14:textId="22635F10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При организации и проведении организованных выходов и выездов воспитанников их обязательно должны сопровождать воспитатели и /или </w:t>
      </w:r>
      <w:r>
        <w:rPr>
          <w:sz w:val="28"/>
          <w:szCs w:val="28"/>
        </w:rPr>
        <w:lastRenderedPageBreak/>
        <w:t>другие сотрудники М</w:t>
      </w:r>
      <w:r w:rsidR="00C14503">
        <w:rPr>
          <w:sz w:val="28"/>
          <w:szCs w:val="28"/>
        </w:rPr>
        <w:t>Б</w:t>
      </w:r>
      <w:r>
        <w:rPr>
          <w:sz w:val="28"/>
          <w:szCs w:val="28"/>
        </w:rPr>
        <w:t>ДОУ (далее - сопровождающие). Количество сопровождающих должно быть не менее 2-х (двух) взрослых на группу из 15 (пятнадцат</w:t>
      </w:r>
      <w:r w:rsidR="00C14503">
        <w:rPr>
          <w:sz w:val="28"/>
          <w:szCs w:val="28"/>
        </w:rPr>
        <w:t>и</w:t>
      </w:r>
      <w:r>
        <w:rPr>
          <w:sz w:val="28"/>
          <w:szCs w:val="28"/>
        </w:rPr>
        <w:t>) воспитанников М</w:t>
      </w:r>
      <w:r w:rsidR="00C14503">
        <w:rPr>
          <w:sz w:val="28"/>
          <w:szCs w:val="28"/>
        </w:rPr>
        <w:t>Б</w:t>
      </w:r>
      <w:r>
        <w:rPr>
          <w:sz w:val="28"/>
          <w:szCs w:val="28"/>
        </w:rPr>
        <w:t xml:space="preserve">ДОУ. Сопровождающие должны знать Инструкцию по охране жизни и здоровья детей, по предупреждению несчастных случаев с воспитанниками и оказанию им первой доврачебной помощи, а также уметь оказывать первую доврачебную помощь до прибытия медицинского работника. </w:t>
      </w:r>
    </w:p>
    <w:p w14:paraId="1C2ABE42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7113FC9F" w14:textId="3F96EDBA" w:rsidR="00C14503" w:rsidRDefault="00C14503" w:rsidP="00C14503">
      <w:pPr>
        <w:pStyle w:val="Default"/>
        <w:jc w:val="both"/>
        <w:rPr>
          <w:sz w:val="28"/>
          <w:szCs w:val="28"/>
        </w:rPr>
      </w:pPr>
      <w:r w:rsidRPr="00C14503">
        <w:rPr>
          <w:sz w:val="28"/>
          <w:szCs w:val="28"/>
        </w:rPr>
        <w:t>3.5. Перед осуществлением выходов и выездов воспитанников сопровождающие должны обеспечить запас питьевой воды, а также запас одноразовых стаканов для воспитанников.</w:t>
      </w:r>
    </w:p>
    <w:p w14:paraId="79EF7783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4E6EDE17" w14:textId="3C900729" w:rsidR="00926763" w:rsidRDefault="00926763" w:rsidP="00C1450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Организация и осуществление выходов воспитанников</w:t>
      </w:r>
      <w:r w:rsidR="00C14503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за пределы территории </w:t>
      </w:r>
    </w:p>
    <w:p w14:paraId="7C6F8E60" w14:textId="77777777" w:rsidR="00C14503" w:rsidRDefault="00C14503" w:rsidP="00C14503">
      <w:pPr>
        <w:pStyle w:val="Default"/>
        <w:jc w:val="center"/>
        <w:rPr>
          <w:sz w:val="28"/>
          <w:szCs w:val="28"/>
        </w:rPr>
      </w:pPr>
    </w:p>
    <w:p w14:paraId="5C50BC40" w14:textId="77777777" w:rsidR="00C1450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4.1. Выходы воспитанников М</w:t>
      </w:r>
      <w:r w:rsidR="00C14503">
        <w:rPr>
          <w:sz w:val="28"/>
          <w:szCs w:val="28"/>
        </w:rPr>
        <w:t>Б</w:t>
      </w:r>
      <w:r>
        <w:rPr>
          <w:sz w:val="28"/>
          <w:szCs w:val="28"/>
        </w:rPr>
        <w:t>ДОУ должны быть запланированы заблаговременно. Сопровождающий определяет цель выходов, сроки, планируемое количество и возраст воспитанников М</w:t>
      </w:r>
      <w:r w:rsidR="00C14503">
        <w:rPr>
          <w:sz w:val="28"/>
          <w:szCs w:val="28"/>
        </w:rPr>
        <w:t>Б</w:t>
      </w:r>
      <w:r>
        <w:rPr>
          <w:sz w:val="28"/>
          <w:szCs w:val="28"/>
        </w:rPr>
        <w:t>ДОУ. Точное количество воспитанников, участвующих в выходе за пределы М</w:t>
      </w:r>
      <w:r w:rsidR="00C14503">
        <w:rPr>
          <w:sz w:val="28"/>
          <w:szCs w:val="28"/>
        </w:rPr>
        <w:t>Б</w:t>
      </w:r>
      <w:r>
        <w:rPr>
          <w:sz w:val="28"/>
          <w:szCs w:val="28"/>
        </w:rPr>
        <w:t>ДОУ, определяется непосредственно перед выходом.</w:t>
      </w:r>
    </w:p>
    <w:p w14:paraId="0E4AFA97" w14:textId="68428E0F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D7C2B59" w14:textId="0B41201F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В срок не менее 5 (пяти) рабочих дней заведующий согласовывает выход воспитанников, а также назначает ответственных сопровождающих. </w:t>
      </w:r>
    </w:p>
    <w:p w14:paraId="5C7A06D3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4F97F3E3" w14:textId="3FF525B7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4.3. Сопровождающие определяют тему, вид, цель и задачи, структуру, маршрут и время выхода воспитанников за пределы М</w:t>
      </w:r>
      <w:r w:rsidR="00C14503">
        <w:rPr>
          <w:sz w:val="28"/>
          <w:szCs w:val="28"/>
        </w:rPr>
        <w:t>Б</w:t>
      </w:r>
      <w:r>
        <w:rPr>
          <w:sz w:val="28"/>
          <w:szCs w:val="28"/>
        </w:rPr>
        <w:t xml:space="preserve">ДОУ и их возвращения, а также длительность прогулки. </w:t>
      </w:r>
    </w:p>
    <w:p w14:paraId="3AB4A56A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13741D5D" w14:textId="3F3A955F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Заведующий или старший воспитатель проводит инструктаж сопровождающих по осуществлению выходов воспитанников. Прохождение инструктажа фиксируется в Журнале регистрации инструктажей по охране жизни и здоровья воспитанников при организации и проведении целевых прогулок и экскурсий (Приложение 2). </w:t>
      </w:r>
    </w:p>
    <w:p w14:paraId="45812A63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689740B7" w14:textId="0743FFBF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В согласованное время, сопровождающие готовят воспитанников к выходу. При подготовке сопровождающие должны осмотреть одежду воспитанников на соответствие погодным условиям. При прогулке в теплое время года воспитанники должны иметь головные уборы светлых тонов. </w:t>
      </w:r>
    </w:p>
    <w:p w14:paraId="56B6E574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0D9A94B6" w14:textId="418D6D48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4.6. До выхода воспитанников за пределы территории М</w:t>
      </w:r>
      <w:r w:rsidR="00C14503">
        <w:rPr>
          <w:sz w:val="28"/>
          <w:szCs w:val="28"/>
        </w:rPr>
        <w:t>Б</w:t>
      </w:r>
      <w:r>
        <w:rPr>
          <w:sz w:val="28"/>
          <w:szCs w:val="28"/>
        </w:rPr>
        <w:t xml:space="preserve">ДОУ, сопровождающий должен проверить списочный состав воспитанников, наличие согласия от родителей, согласно п.3.3. и сделать запись в Журнале регистрации выходов и выездов воспитанников за пределы МДОУ по форме Приложения 3. </w:t>
      </w:r>
    </w:p>
    <w:p w14:paraId="7E47B0A0" w14:textId="69A62A56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4.7. На протяжении всего выхода сопровождающий постоянно пересчитывает воспитанников, контролирует, чтобы все воспитанники находились в поле его зрения. </w:t>
      </w:r>
    </w:p>
    <w:p w14:paraId="26B31483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1F4FF844" w14:textId="77777777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 Сопровождающий во время выхода воспитанников не имеет право: </w:t>
      </w:r>
    </w:p>
    <w:p w14:paraId="59F41235" w14:textId="2D387998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4503">
        <w:rPr>
          <w:sz w:val="28"/>
          <w:szCs w:val="28"/>
        </w:rPr>
        <w:t>о</w:t>
      </w:r>
      <w:r>
        <w:rPr>
          <w:sz w:val="28"/>
          <w:szCs w:val="28"/>
        </w:rPr>
        <w:t xml:space="preserve">ставлять воспитанников без наблюдения; </w:t>
      </w:r>
    </w:p>
    <w:p w14:paraId="036B5C5D" w14:textId="3645A0A7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4503">
        <w:rPr>
          <w:sz w:val="28"/>
          <w:szCs w:val="28"/>
        </w:rPr>
        <w:t>с</w:t>
      </w:r>
      <w:r>
        <w:rPr>
          <w:sz w:val="28"/>
          <w:szCs w:val="28"/>
        </w:rPr>
        <w:t>амостоятельно изменять маршрут (возможно только в случае угрозы жизни воспитанников М</w:t>
      </w:r>
      <w:r w:rsidR="00C14503">
        <w:rPr>
          <w:sz w:val="28"/>
          <w:szCs w:val="28"/>
        </w:rPr>
        <w:t>Б</w:t>
      </w:r>
      <w:r>
        <w:rPr>
          <w:sz w:val="28"/>
          <w:szCs w:val="28"/>
        </w:rPr>
        <w:t xml:space="preserve">ДОУ). </w:t>
      </w:r>
    </w:p>
    <w:p w14:paraId="58853900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48C31ED9" w14:textId="77777777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 В случае обнаружения отсутствия воспитанников в поле зрения, сопровождающий немедленно должен: </w:t>
      </w:r>
    </w:p>
    <w:p w14:paraId="0083341E" w14:textId="25A6AD79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4503">
        <w:rPr>
          <w:sz w:val="28"/>
          <w:szCs w:val="28"/>
        </w:rPr>
        <w:t>с</w:t>
      </w:r>
      <w:r>
        <w:rPr>
          <w:sz w:val="28"/>
          <w:szCs w:val="28"/>
        </w:rPr>
        <w:t>овместно с остальными сопровождающими проверить по списку воспитанников, передать воспитанников по списку другим сопровождающим для возможности поиска отсутствующих воспитанников М</w:t>
      </w:r>
      <w:r w:rsidR="00C14503">
        <w:rPr>
          <w:sz w:val="28"/>
          <w:szCs w:val="28"/>
        </w:rPr>
        <w:t>Б</w:t>
      </w:r>
      <w:r>
        <w:rPr>
          <w:sz w:val="28"/>
          <w:szCs w:val="28"/>
        </w:rPr>
        <w:t xml:space="preserve">ДОУ. </w:t>
      </w:r>
    </w:p>
    <w:p w14:paraId="2A794920" w14:textId="77777777" w:rsidR="00C1450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4503">
        <w:rPr>
          <w:sz w:val="28"/>
          <w:szCs w:val="28"/>
        </w:rPr>
        <w:t>о</w:t>
      </w:r>
      <w:r>
        <w:rPr>
          <w:sz w:val="28"/>
          <w:szCs w:val="28"/>
        </w:rPr>
        <w:t>рганизовать поиск воспитанников;</w:t>
      </w:r>
    </w:p>
    <w:p w14:paraId="447308BD" w14:textId="71FD1B36" w:rsidR="00926763" w:rsidRDefault="00C14503" w:rsidP="00C14503">
      <w:pPr>
        <w:pStyle w:val="Default"/>
        <w:jc w:val="both"/>
        <w:rPr>
          <w:sz w:val="28"/>
          <w:szCs w:val="28"/>
        </w:rPr>
      </w:pPr>
      <w:r w:rsidRPr="00C14503">
        <w:rPr>
          <w:sz w:val="28"/>
          <w:szCs w:val="28"/>
        </w:rPr>
        <w:t>-</w:t>
      </w:r>
      <w:r>
        <w:rPr>
          <w:sz w:val="28"/>
          <w:szCs w:val="28"/>
        </w:rPr>
        <w:t xml:space="preserve"> с</w:t>
      </w:r>
      <w:r w:rsidRPr="00C14503">
        <w:rPr>
          <w:sz w:val="28"/>
          <w:szCs w:val="28"/>
        </w:rPr>
        <w:t>формулировать описание воспитанников, их приметы, внешний вид, возраст, одежду;</w:t>
      </w:r>
    </w:p>
    <w:p w14:paraId="3746C19D" w14:textId="1436A00F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4503">
        <w:rPr>
          <w:sz w:val="28"/>
          <w:szCs w:val="28"/>
        </w:rPr>
        <w:t>с</w:t>
      </w:r>
      <w:r>
        <w:rPr>
          <w:sz w:val="28"/>
          <w:szCs w:val="28"/>
        </w:rPr>
        <w:t xml:space="preserve">вязаться с отделением полиции; </w:t>
      </w:r>
    </w:p>
    <w:p w14:paraId="307E72C9" w14:textId="75E06577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4503">
        <w:rPr>
          <w:sz w:val="28"/>
          <w:szCs w:val="28"/>
        </w:rPr>
        <w:t>п</w:t>
      </w:r>
      <w:r>
        <w:rPr>
          <w:sz w:val="28"/>
          <w:szCs w:val="28"/>
        </w:rPr>
        <w:t>оставить в известность заведующего М</w:t>
      </w:r>
      <w:r w:rsidR="00C14503">
        <w:rPr>
          <w:sz w:val="28"/>
          <w:szCs w:val="28"/>
        </w:rPr>
        <w:t>Б</w:t>
      </w:r>
      <w:r>
        <w:rPr>
          <w:sz w:val="28"/>
          <w:szCs w:val="28"/>
        </w:rPr>
        <w:t xml:space="preserve">ДОУ; </w:t>
      </w:r>
    </w:p>
    <w:p w14:paraId="7E065F2F" w14:textId="0F46A96E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4503">
        <w:rPr>
          <w:sz w:val="28"/>
          <w:szCs w:val="28"/>
        </w:rPr>
        <w:t>с</w:t>
      </w:r>
      <w:r>
        <w:rPr>
          <w:sz w:val="28"/>
          <w:szCs w:val="28"/>
        </w:rPr>
        <w:t xml:space="preserve">вязаться и поставить в известность родителей (законных представителей), в случае если поиски в ближайшем окружении не дали результатов. </w:t>
      </w:r>
    </w:p>
    <w:p w14:paraId="24DE8DD8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557E89EE" w14:textId="68920FF1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4.10. По возвращению в М</w:t>
      </w:r>
      <w:r w:rsidR="00C14503">
        <w:rPr>
          <w:sz w:val="28"/>
          <w:szCs w:val="28"/>
        </w:rPr>
        <w:t>Б</w:t>
      </w:r>
      <w:r>
        <w:rPr>
          <w:sz w:val="28"/>
          <w:szCs w:val="28"/>
        </w:rPr>
        <w:t>ДОУ, сопровождающий делает запись в Журнале регистрации выхода воспитанников М</w:t>
      </w:r>
      <w:r w:rsidR="00C14503">
        <w:rPr>
          <w:sz w:val="28"/>
          <w:szCs w:val="28"/>
        </w:rPr>
        <w:t>Б</w:t>
      </w:r>
      <w:r>
        <w:rPr>
          <w:sz w:val="28"/>
          <w:szCs w:val="28"/>
        </w:rPr>
        <w:t xml:space="preserve">ДОУ. </w:t>
      </w:r>
    </w:p>
    <w:p w14:paraId="467A85AA" w14:textId="77777777" w:rsidR="00C14503" w:rsidRDefault="00C14503" w:rsidP="00C14503">
      <w:pPr>
        <w:pStyle w:val="Default"/>
        <w:jc w:val="both"/>
        <w:rPr>
          <w:sz w:val="28"/>
          <w:szCs w:val="28"/>
        </w:rPr>
      </w:pPr>
    </w:p>
    <w:p w14:paraId="727E530A" w14:textId="77777777" w:rsidR="00926763" w:rsidRDefault="00926763" w:rsidP="00C145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4.11. Сопровождающий, допустивший невыполнение или нарушение Инструкции по охране жизни и здоровья детей при организации и проведении целевых прогулок и экскурсий, привлекается к дисциплинарной ответственности, проходит внеплановый инструктаж на проверку знаний об охране жизни и здоровья воспитанников. </w:t>
      </w:r>
    </w:p>
    <w:p w14:paraId="73448FD4" w14:textId="77777777" w:rsidR="00926763" w:rsidRDefault="00926763" w:rsidP="001847A6">
      <w:pPr>
        <w:pStyle w:val="Default"/>
        <w:pageBreakBefore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</w:t>
      </w:r>
    </w:p>
    <w:p w14:paraId="5C386816" w14:textId="77777777" w:rsidR="001847A6" w:rsidRDefault="001847A6" w:rsidP="00926763">
      <w:pPr>
        <w:pStyle w:val="Default"/>
        <w:rPr>
          <w:sz w:val="28"/>
          <w:szCs w:val="28"/>
        </w:rPr>
      </w:pPr>
    </w:p>
    <w:p w14:paraId="7D3797EA" w14:textId="77777777" w:rsidR="001847A6" w:rsidRDefault="001847A6" w:rsidP="00926763">
      <w:pPr>
        <w:pStyle w:val="Default"/>
        <w:rPr>
          <w:sz w:val="28"/>
          <w:szCs w:val="28"/>
        </w:rPr>
      </w:pPr>
    </w:p>
    <w:p w14:paraId="21F827F4" w14:textId="77777777" w:rsidR="001847A6" w:rsidRDefault="001847A6" w:rsidP="00926763">
      <w:pPr>
        <w:pStyle w:val="Default"/>
        <w:rPr>
          <w:sz w:val="28"/>
          <w:szCs w:val="28"/>
        </w:rPr>
      </w:pPr>
    </w:p>
    <w:p w14:paraId="47852E7D" w14:textId="77777777" w:rsidR="001847A6" w:rsidRDefault="001847A6" w:rsidP="00926763">
      <w:pPr>
        <w:pStyle w:val="Default"/>
        <w:rPr>
          <w:sz w:val="28"/>
          <w:szCs w:val="28"/>
        </w:rPr>
      </w:pPr>
    </w:p>
    <w:p w14:paraId="74F4E83C" w14:textId="77777777" w:rsidR="001847A6" w:rsidRDefault="001847A6" w:rsidP="00926763">
      <w:pPr>
        <w:pStyle w:val="Default"/>
        <w:rPr>
          <w:sz w:val="28"/>
          <w:szCs w:val="28"/>
        </w:rPr>
      </w:pPr>
    </w:p>
    <w:p w14:paraId="284EB91E" w14:textId="2B0EB187" w:rsidR="00926763" w:rsidRDefault="00926763" w:rsidP="001847A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Уважаемые родители!</w:t>
      </w:r>
    </w:p>
    <w:p w14:paraId="6DBD5DFC" w14:textId="14CB7380" w:rsidR="001847A6" w:rsidRDefault="001847A6" w:rsidP="001847A6">
      <w:pPr>
        <w:pStyle w:val="Default"/>
        <w:jc w:val="center"/>
        <w:rPr>
          <w:sz w:val="28"/>
          <w:szCs w:val="28"/>
        </w:rPr>
      </w:pPr>
    </w:p>
    <w:p w14:paraId="5C1ABF27" w14:textId="77777777" w:rsidR="001847A6" w:rsidRDefault="001847A6" w:rsidP="001847A6">
      <w:pPr>
        <w:pStyle w:val="Default"/>
        <w:jc w:val="center"/>
        <w:rPr>
          <w:sz w:val="28"/>
          <w:szCs w:val="28"/>
        </w:rPr>
      </w:pPr>
    </w:p>
    <w:p w14:paraId="6F208C89" w14:textId="5B7A365F" w:rsidR="00926763" w:rsidRDefault="00926763" w:rsidP="0092676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Доводим до вашего сведения, что в соответствии с годовым планом М</w:t>
      </w:r>
      <w:r w:rsidR="001847A6">
        <w:rPr>
          <w:sz w:val="28"/>
          <w:szCs w:val="28"/>
        </w:rPr>
        <w:t>Б</w:t>
      </w:r>
      <w:r>
        <w:rPr>
          <w:sz w:val="28"/>
          <w:szCs w:val="28"/>
        </w:rPr>
        <w:t>ДОУ «Детский сад № 5</w:t>
      </w:r>
      <w:r w:rsidR="001847A6">
        <w:rPr>
          <w:sz w:val="28"/>
          <w:szCs w:val="28"/>
        </w:rPr>
        <w:t xml:space="preserve"> «Берёзка</w:t>
      </w:r>
      <w:r>
        <w:rPr>
          <w:sz w:val="28"/>
          <w:szCs w:val="28"/>
        </w:rPr>
        <w:t>»</w:t>
      </w:r>
      <w:r w:rsidR="001847A6">
        <w:rPr>
          <w:sz w:val="28"/>
          <w:szCs w:val="28"/>
        </w:rPr>
        <w:t xml:space="preserve"> с. Таранай» </w:t>
      </w:r>
      <w:r>
        <w:rPr>
          <w:sz w:val="28"/>
          <w:szCs w:val="28"/>
        </w:rPr>
        <w:t xml:space="preserve"> на ______</w:t>
      </w:r>
      <w:r w:rsidR="001847A6">
        <w:rPr>
          <w:sz w:val="28"/>
          <w:szCs w:val="28"/>
        </w:rPr>
        <w:t>__________</w:t>
      </w:r>
      <w:r>
        <w:rPr>
          <w:sz w:val="28"/>
          <w:szCs w:val="28"/>
        </w:rPr>
        <w:t xml:space="preserve"> учебный год, ________________ состоится </w:t>
      </w:r>
      <w:r w:rsidR="001847A6">
        <w:rPr>
          <w:sz w:val="28"/>
          <w:szCs w:val="28"/>
        </w:rPr>
        <w:t>________________________________________</w:t>
      </w:r>
    </w:p>
    <w:p w14:paraId="4EBC5F67" w14:textId="6CECD28B" w:rsidR="00926763" w:rsidRDefault="001847A6" w:rsidP="0092676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="00926763">
        <w:rPr>
          <w:sz w:val="20"/>
          <w:szCs w:val="20"/>
        </w:rPr>
        <w:t xml:space="preserve">(дата) </w:t>
      </w:r>
    </w:p>
    <w:p w14:paraId="2BA4C12B" w14:textId="4A78CF11" w:rsidR="00926763" w:rsidRDefault="00926763" w:rsidP="0092676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  <w:r w:rsidR="001847A6">
        <w:rPr>
          <w:sz w:val="28"/>
          <w:szCs w:val="28"/>
        </w:rPr>
        <w:t>_</w:t>
      </w:r>
      <w:r>
        <w:rPr>
          <w:sz w:val="28"/>
          <w:szCs w:val="28"/>
        </w:rPr>
        <w:t xml:space="preserve">, </w:t>
      </w:r>
    </w:p>
    <w:p w14:paraId="6A9364C9" w14:textId="14E2A5B9" w:rsidR="00926763" w:rsidRDefault="00926763" w:rsidP="001847A6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мероприятия, адрес)</w:t>
      </w:r>
    </w:p>
    <w:p w14:paraId="338E6EE1" w14:textId="17ACAE86" w:rsidR="00926763" w:rsidRDefault="00926763" w:rsidP="0092676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котором принимает участие ваш ребенок. </w:t>
      </w:r>
    </w:p>
    <w:p w14:paraId="24F142E0" w14:textId="77777777" w:rsidR="001847A6" w:rsidRDefault="001847A6" w:rsidP="00926763">
      <w:pPr>
        <w:pStyle w:val="Default"/>
        <w:rPr>
          <w:sz w:val="28"/>
          <w:szCs w:val="28"/>
        </w:rPr>
      </w:pPr>
    </w:p>
    <w:p w14:paraId="365EB854" w14:textId="022DB5DD" w:rsidR="00926763" w:rsidRDefault="001847A6" w:rsidP="001847A6">
      <w:pPr>
        <w:rPr>
          <w:rFonts w:ascii="Times New Roman" w:hAnsi="Times New Roman" w:cs="Times New Roman"/>
          <w:sz w:val="28"/>
          <w:szCs w:val="28"/>
        </w:rPr>
      </w:pPr>
      <w:r w:rsidRPr="001847A6">
        <w:rPr>
          <w:rFonts w:ascii="Times New Roman" w:hAnsi="Times New Roman" w:cs="Times New Roman"/>
          <w:sz w:val="28"/>
          <w:szCs w:val="28"/>
        </w:rPr>
        <w:t>Просим подтвердить сво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1847A6">
        <w:rPr>
          <w:rFonts w:ascii="Times New Roman" w:hAnsi="Times New Roman" w:cs="Times New Roman"/>
          <w:sz w:val="28"/>
          <w:szCs w:val="28"/>
        </w:rPr>
        <w:t xml:space="preserve"> согласие на вывод вашего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1847A6">
        <w:rPr>
          <w:rFonts w:ascii="Times New Roman" w:hAnsi="Times New Roman" w:cs="Times New Roman"/>
          <w:sz w:val="28"/>
          <w:szCs w:val="28"/>
        </w:rPr>
        <w:t>нка за пределы детского сада: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847A6" w14:paraId="4E1C3C74" w14:textId="77777777" w:rsidTr="001847A6">
        <w:tc>
          <w:tcPr>
            <w:tcW w:w="3115" w:type="dxa"/>
          </w:tcPr>
          <w:p w14:paraId="699D2477" w14:textId="390BF5A9" w:rsidR="001847A6" w:rsidRDefault="001847A6" w:rsidP="001847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Ф.И. ребёнка</w:t>
            </w:r>
          </w:p>
        </w:tc>
        <w:tc>
          <w:tcPr>
            <w:tcW w:w="3115" w:type="dxa"/>
          </w:tcPr>
          <w:p w14:paraId="4C8CD5F3" w14:textId="3192DD18" w:rsidR="001847A6" w:rsidRDefault="001847A6" w:rsidP="001847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Согласие</w:t>
            </w:r>
          </w:p>
        </w:tc>
        <w:tc>
          <w:tcPr>
            <w:tcW w:w="3115" w:type="dxa"/>
          </w:tcPr>
          <w:p w14:paraId="51F8BA9F" w14:textId="3B2B4487" w:rsidR="001847A6" w:rsidRDefault="001847A6" w:rsidP="001847A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847A6">
              <w:rPr>
                <w:rFonts w:ascii="Times New Roman" w:hAnsi="Times New Roman" w:cs="Times New Roman"/>
                <w:b/>
                <w:sz w:val="28"/>
              </w:rPr>
              <w:t>Роспись родителя (законного представителя)</w:t>
            </w:r>
          </w:p>
        </w:tc>
      </w:tr>
      <w:tr w:rsidR="001847A6" w14:paraId="5CD7DBED" w14:textId="77777777" w:rsidTr="001847A6">
        <w:tc>
          <w:tcPr>
            <w:tcW w:w="3115" w:type="dxa"/>
          </w:tcPr>
          <w:p w14:paraId="2C480E0D" w14:textId="77777777" w:rsidR="001847A6" w:rsidRDefault="001847A6" w:rsidP="001847A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15" w:type="dxa"/>
          </w:tcPr>
          <w:p w14:paraId="634FCF61" w14:textId="77777777" w:rsidR="001847A6" w:rsidRDefault="001847A6" w:rsidP="001847A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15" w:type="dxa"/>
          </w:tcPr>
          <w:p w14:paraId="07D3A118" w14:textId="77777777" w:rsidR="001847A6" w:rsidRDefault="001847A6" w:rsidP="001847A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847A6" w14:paraId="26C500C5" w14:textId="77777777" w:rsidTr="001847A6">
        <w:tc>
          <w:tcPr>
            <w:tcW w:w="3115" w:type="dxa"/>
          </w:tcPr>
          <w:p w14:paraId="601CF481" w14:textId="77777777" w:rsidR="001847A6" w:rsidRDefault="001847A6" w:rsidP="001847A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15" w:type="dxa"/>
          </w:tcPr>
          <w:p w14:paraId="51DCD7CC" w14:textId="77777777" w:rsidR="001847A6" w:rsidRDefault="001847A6" w:rsidP="001847A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15" w:type="dxa"/>
          </w:tcPr>
          <w:p w14:paraId="204F8C45" w14:textId="77777777" w:rsidR="001847A6" w:rsidRDefault="001847A6" w:rsidP="001847A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847A6" w14:paraId="2E9FC633" w14:textId="77777777" w:rsidTr="001847A6">
        <w:tc>
          <w:tcPr>
            <w:tcW w:w="3115" w:type="dxa"/>
          </w:tcPr>
          <w:p w14:paraId="6EBB46E7" w14:textId="77777777" w:rsidR="001847A6" w:rsidRDefault="001847A6" w:rsidP="001847A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15" w:type="dxa"/>
          </w:tcPr>
          <w:p w14:paraId="219BF4BF" w14:textId="77777777" w:rsidR="001847A6" w:rsidRDefault="001847A6" w:rsidP="001847A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15" w:type="dxa"/>
          </w:tcPr>
          <w:p w14:paraId="7708FB5B" w14:textId="77777777" w:rsidR="001847A6" w:rsidRDefault="001847A6" w:rsidP="001847A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847A6" w14:paraId="0BB91A66" w14:textId="77777777" w:rsidTr="001847A6">
        <w:tc>
          <w:tcPr>
            <w:tcW w:w="3115" w:type="dxa"/>
          </w:tcPr>
          <w:p w14:paraId="42835AFC" w14:textId="77777777" w:rsidR="001847A6" w:rsidRDefault="001847A6" w:rsidP="001847A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15" w:type="dxa"/>
          </w:tcPr>
          <w:p w14:paraId="444641D3" w14:textId="77777777" w:rsidR="001847A6" w:rsidRDefault="001847A6" w:rsidP="001847A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15" w:type="dxa"/>
          </w:tcPr>
          <w:p w14:paraId="5658120B" w14:textId="77777777" w:rsidR="001847A6" w:rsidRDefault="001847A6" w:rsidP="001847A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2EA69529" w14:textId="05F0B0C2" w:rsidR="001847A6" w:rsidRDefault="001847A6" w:rsidP="001847A6">
      <w:pPr>
        <w:rPr>
          <w:rFonts w:ascii="Times New Roman" w:hAnsi="Times New Roman" w:cs="Times New Roman"/>
          <w:b/>
          <w:sz w:val="28"/>
        </w:rPr>
      </w:pPr>
    </w:p>
    <w:p w14:paraId="7DB9C16A" w14:textId="5A3DEF86" w:rsidR="001847A6" w:rsidRDefault="001847A6" w:rsidP="001847A6">
      <w:pPr>
        <w:rPr>
          <w:rFonts w:ascii="Times New Roman" w:hAnsi="Times New Roman" w:cs="Times New Roman"/>
          <w:b/>
          <w:sz w:val="28"/>
        </w:rPr>
      </w:pPr>
    </w:p>
    <w:p w14:paraId="151AD6CD" w14:textId="41AF3843" w:rsidR="001847A6" w:rsidRDefault="001847A6" w:rsidP="001847A6">
      <w:pPr>
        <w:rPr>
          <w:rFonts w:ascii="Times New Roman" w:hAnsi="Times New Roman" w:cs="Times New Roman"/>
          <w:b/>
          <w:sz w:val="28"/>
        </w:rPr>
      </w:pPr>
    </w:p>
    <w:p w14:paraId="7A0E283F" w14:textId="0C2AE4C9" w:rsidR="001847A6" w:rsidRDefault="001847A6" w:rsidP="001847A6">
      <w:pPr>
        <w:rPr>
          <w:rFonts w:ascii="Times New Roman" w:hAnsi="Times New Roman" w:cs="Times New Roman"/>
          <w:b/>
          <w:sz w:val="28"/>
        </w:rPr>
      </w:pPr>
    </w:p>
    <w:p w14:paraId="6497BC13" w14:textId="2C170290" w:rsidR="001847A6" w:rsidRDefault="001847A6" w:rsidP="001847A6">
      <w:pPr>
        <w:rPr>
          <w:rFonts w:ascii="Times New Roman" w:hAnsi="Times New Roman" w:cs="Times New Roman"/>
          <w:b/>
          <w:sz w:val="28"/>
        </w:rPr>
      </w:pPr>
    </w:p>
    <w:p w14:paraId="09CA2A1A" w14:textId="2BBDEE7B" w:rsidR="001847A6" w:rsidRDefault="001847A6" w:rsidP="001847A6">
      <w:pPr>
        <w:rPr>
          <w:rFonts w:ascii="Times New Roman" w:hAnsi="Times New Roman" w:cs="Times New Roman"/>
          <w:b/>
          <w:sz w:val="28"/>
        </w:rPr>
      </w:pPr>
    </w:p>
    <w:p w14:paraId="30729FA7" w14:textId="3863A1A2" w:rsidR="001847A6" w:rsidRDefault="001847A6" w:rsidP="001847A6">
      <w:pPr>
        <w:rPr>
          <w:rFonts w:ascii="Times New Roman" w:hAnsi="Times New Roman" w:cs="Times New Roman"/>
          <w:b/>
          <w:sz w:val="28"/>
        </w:rPr>
      </w:pPr>
    </w:p>
    <w:p w14:paraId="613CA721" w14:textId="6EE490AD" w:rsidR="001847A6" w:rsidRDefault="001847A6" w:rsidP="001847A6">
      <w:pPr>
        <w:rPr>
          <w:rFonts w:ascii="Times New Roman" w:hAnsi="Times New Roman" w:cs="Times New Roman"/>
          <w:b/>
          <w:sz w:val="28"/>
        </w:rPr>
      </w:pPr>
    </w:p>
    <w:p w14:paraId="518F2812" w14:textId="7C0111AD" w:rsidR="001847A6" w:rsidRDefault="001847A6" w:rsidP="001847A6">
      <w:pPr>
        <w:rPr>
          <w:rFonts w:ascii="Times New Roman" w:hAnsi="Times New Roman" w:cs="Times New Roman"/>
          <w:b/>
          <w:sz w:val="28"/>
        </w:rPr>
      </w:pPr>
    </w:p>
    <w:p w14:paraId="50102391" w14:textId="1631461F" w:rsidR="001847A6" w:rsidRDefault="001847A6" w:rsidP="001847A6">
      <w:pPr>
        <w:rPr>
          <w:rFonts w:ascii="Times New Roman" w:hAnsi="Times New Roman" w:cs="Times New Roman"/>
          <w:b/>
          <w:sz w:val="28"/>
        </w:rPr>
      </w:pPr>
    </w:p>
    <w:p w14:paraId="7B5BE1EF" w14:textId="0EF78364" w:rsidR="001847A6" w:rsidRDefault="001847A6" w:rsidP="001847A6">
      <w:pPr>
        <w:rPr>
          <w:rFonts w:ascii="Times New Roman" w:hAnsi="Times New Roman" w:cs="Times New Roman"/>
          <w:b/>
          <w:sz w:val="28"/>
        </w:rPr>
      </w:pPr>
    </w:p>
    <w:p w14:paraId="487846A7" w14:textId="493B5EC4" w:rsidR="001847A6" w:rsidRDefault="001847A6" w:rsidP="00D60350">
      <w:pPr>
        <w:ind w:left="-709"/>
        <w:rPr>
          <w:rFonts w:ascii="Times New Roman" w:hAnsi="Times New Roman" w:cs="Times New Roman"/>
          <w:b/>
          <w:sz w:val="28"/>
        </w:rPr>
      </w:pPr>
    </w:p>
    <w:p w14:paraId="71E1C021" w14:textId="77777777" w:rsidR="001847A6" w:rsidRPr="001847A6" w:rsidRDefault="001847A6" w:rsidP="001847A6">
      <w:pPr>
        <w:jc w:val="right"/>
        <w:rPr>
          <w:rFonts w:ascii="Times New Roman" w:hAnsi="Times New Roman" w:cs="Times New Roman"/>
          <w:sz w:val="28"/>
        </w:rPr>
      </w:pPr>
      <w:r w:rsidRPr="001847A6">
        <w:rPr>
          <w:rFonts w:ascii="Times New Roman" w:hAnsi="Times New Roman" w:cs="Times New Roman"/>
          <w:sz w:val="28"/>
        </w:rPr>
        <w:lastRenderedPageBreak/>
        <w:t xml:space="preserve">Приложение 2 </w:t>
      </w:r>
    </w:p>
    <w:p w14:paraId="416E1B05" w14:textId="77777777" w:rsidR="001847A6" w:rsidRDefault="001847A6" w:rsidP="001847A6">
      <w:pPr>
        <w:rPr>
          <w:rFonts w:ascii="Times New Roman" w:hAnsi="Times New Roman" w:cs="Times New Roman"/>
          <w:sz w:val="28"/>
        </w:rPr>
      </w:pPr>
    </w:p>
    <w:p w14:paraId="32815024" w14:textId="380F5B78" w:rsidR="001847A6" w:rsidRDefault="001847A6" w:rsidP="001847A6">
      <w:pPr>
        <w:jc w:val="center"/>
        <w:rPr>
          <w:rFonts w:ascii="Times New Roman" w:hAnsi="Times New Roman" w:cs="Times New Roman"/>
          <w:sz w:val="28"/>
        </w:rPr>
      </w:pPr>
      <w:r w:rsidRPr="001847A6">
        <w:rPr>
          <w:rFonts w:ascii="Times New Roman" w:hAnsi="Times New Roman" w:cs="Times New Roman"/>
          <w:sz w:val="28"/>
        </w:rPr>
        <w:t>Журнал регистрации инструктажей по охране жизни и здоровья воспитанников при организации и проведении целевых прогулок и</w:t>
      </w:r>
      <w:r w:rsidRPr="001847A6">
        <w:rPr>
          <w:rFonts w:ascii="Times New Roman" w:hAnsi="Times New Roman" w:cs="Times New Roman"/>
          <w:b/>
          <w:sz w:val="28"/>
        </w:rPr>
        <w:t xml:space="preserve"> </w:t>
      </w:r>
      <w:r w:rsidRPr="001847A6">
        <w:rPr>
          <w:rFonts w:ascii="Times New Roman" w:hAnsi="Times New Roman" w:cs="Times New Roman"/>
          <w:sz w:val="28"/>
        </w:rPr>
        <w:t>экскурсий</w:t>
      </w:r>
    </w:p>
    <w:tbl>
      <w:tblPr>
        <w:tblStyle w:val="a3"/>
        <w:tblpPr w:leftFromText="180" w:rightFromText="180" w:vertAnchor="text" w:horzAnchor="margin" w:tblpXSpec="center" w:tblpY="274"/>
        <w:tblW w:w="9634" w:type="dxa"/>
        <w:tblLayout w:type="fixed"/>
        <w:tblLook w:val="04A0" w:firstRow="1" w:lastRow="0" w:firstColumn="1" w:lastColumn="0" w:noHBand="0" w:noVBand="1"/>
      </w:tblPr>
      <w:tblGrid>
        <w:gridCol w:w="865"/>
        <w:gridCol w:w="1540"/>
        <w:gridCol w:w="1418"/>
        <w:gridCol w:w="1559"/>
        <w:gridCol w:w="1417"/>
        <w:gridCol w:w="1134"/>
        <w:gridCol w:w="851"/>
        <w:gridCol w:w="850"/>
      </w:tblGrid>
      <w:tr w:rsidR="00D60350" w14:paraId="35C93C08" w14:textId="77777777" w:rsidTr="00D60350">
        <w:trPr>
          <w:cantSplit/>
          <w:trHeight w:val="3109"/>
        </w:trPr>
        <w:tc>
          <w:tcPr>
            <w:tcW w:w="865" w:type="dxa"/>
            <w:textDirection w:val="btLr"/>
          </w:tcPr>
          <w:p w14:paraId="59BBC58C" w14:textId="77777777" w:rsidR="00D60350" w:rsidRPr="00D60350" w:rsidRDefault="00D60350" w:rsidP="00D60350">
            <w:pPr>
              <w:ind w:left="113" w:right="113"/>
              <w:rPr>
                <w:rFonts w:ascii="Times New Roman" w:hAnsi="Times New Roman" w:cs="Times New Roman"/>
                <w:sz w:val="24"/>
              </w:rPr>
            </w:pPr>
            <w:r w:rsidRPr="00D60350">
              <w:rPr>
                <w:rFonts w:ascii="Times New Roman" w:hAnsi="Times New Roman" w:cs="Times New Roman"/>
                <w:sz w:val="24"/>
              </w:rPr>
              <w:t xml:space="preserve">Дата </w:t>
            </w:r>
          </w:p>
        </w:tc>
        <w:tc>
          <w:tcPr>
            <w:tcW w:w="1540" w:type="dxa"/>
            <w:textDirection w:val="btLr"/>
          </w:tcPr>
          <w:p w14:paraId="139678E2" w14:textId="5118D3FE" w:rsidR="00D60350" w:rsidRPr="00D60350" w:rsidRDefault="00D60350" w:rsidP="00D60350">
            <w:pPr>
              <w:ind w:left="113" w:right="113"/>
              <w:rPr>
                <w:rFonts w:ascii="Times New Roman" w:hAnsi="Times New Roman" w:cs="Times New Roman"/>
                <w:sz w:val="24"/>
              </w:rPr>
            </w:pPr>
            <w:r w:rsidRPr="00D60350">
              <w:rPr>
                <w:rFonts w:ascii="Times New Roman" w:hAnsi="Times New Roman" w:cs="Times New Roman"/>
                <w:sz w:val="24"/>
              </w:rPr>
              <w:t>ФИО инструктируемого</w:t>
            </w:r>
          </w:p>
        </w:tc>
        <w:tc>
          <w:tcPr>
            <w:tcW w:w="1418" w:type="dxa"/>
            <w:textDirection w:val="btLr"/>
          </w:tcPr>
          <w:p w14:paraId="0EA83498" w14:textId="40898D11" w:rsidR="00D60350" w:rsidRPr="00D60350" w:rsidRDefault="00D60350" w:rsidP="00D60350">
            <w:pPr>
              <w:ind w:left="113" w:right="113"/>
              <w:rPr>
                <w:rFonts w:ascii="Times New Roman" w:hAnsi="Times New Roman" w:cs="Times New Roman"/>
                <w:sz w:val="24"/>
              </w:rPr>
            </w:pPr>
            <w:r w:rsidRPr="00D60350">
              <w:rPr>
                <w:rFonts w:ascii="Times New Roman" w:hAnsi="Times New Roman" w:cs="Times New Roman"/>
                <w:sz w:val="24"/>
              </w:rPr>
              <w:t>Должность инс</w:t>
            </w:r>
            <w:r>
              <w:rPr>
                <w:rFonts w:ascii="Times New Roman" w:hAnsi="Times New Roman" w:cs="Times New Roman"/>
                <w:sz w:val="24"/>
              </w:rPr>
              <w:t>т</w:t>
            </w:r>
            <w:r w:rsidRPr="00D60350">
              <w:rPr>
                <w:rFonts w:ascii="Times New Roman" w:hAnsi="Times New Roman" w:cs="Times New Roman"/>
                <w:sz w:val="24"/>
              </w:rPr>
              <w:t>руктируемого</w:t>
            </w:r>
          </w:p>
        </w:tc>
        <w:tc>
          <w:tcPr>
            <w:tcW w:w="1559" w:type="dxa"/>
            <w:textDirection w:val="btLr"/>
          </w:tcPr>
          <w:p w14:paraId="3A6A4401" w14:textId="06E1E557" w:rsidR="00D60350" w:rsidRPr="00D60350" w:rsidRDefault="00D60350" w:rsidP="00D60350">
            <w:pPr>
              <w:ind w:left="113" w:right="113"/>
              <w:rPr>
                <w:rFonts w:ascii="Times New Roman" w:hAnsi="Times New Roman" w:cs="Times New Roman"/>
                <w:sz w:val="24"/>
              </w:rPr>
            </w:pPr>
            <w:r w:rsidRPr="00D60350">
              <w:rPr>
                <w:rFonts w:ascii="Times New Roman" w:hAnsi="Times New Roman" w:cs="Times New Roman"/>
                <w:sz w:val="24"/>
              </w:rPr>
              <w:t>Вид инструктажа (первичный, повторный,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60350">
              <w:rPr>
                <w:rFonts w:ascii="Times New Roman" w:hAnsi="Times New Roman" w:cs="Times New Roman"/>
                <w:sz w:val="24"/>
              </w:rPr>
              <w:t>внеплановый)</w:t>
            </w:r>
          </w:p>
        </w:tc>
        <w:tc>
          <w:tcPr>
            <w:tcW w:w="1417" w:type="dxa"/>
            <w:textDirection w:val="btLr"/>
          </w:tcPr>
          <w:p w14:paraId="6B3477C4" w14:textId="7853C0F4" w:rsidR="00D60350" w:rsidRPr="00D60350" w:rsidRDefault="00D60350" w:rsidP="00D60350">
            <w:pPr>
              <w:ind w:left="113" w:right="113"/>
              <w:rPr>
                <w:rFonts w:ascii="Times New Roman" w:hAnsi="Times New Roman" w:cs="Times New Roman"/>
                <w:sz w:val="24"/>
              </w:rPr>
            </w:pPr>
            <w:r w:rsidRPr="00D60350">
              <w:rPr>
                <w:rFonts w:ascii="Times New Roman" w:hAnsi="Times New Roman" w:cs="Times New Roman"/>
                <w:sz w:val="24"/>
              </w:rPr>
              <w:t>Причина проведения внепланового инструкт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D60350">
              <w:rPr>
                <w:rFonts w:ascii="Times New Roman" w:hAnsi="Times New Roman" w:cs="Times New Roman"/>
                <w:sz w:val="24"/>
              </w:rPr>
              <w:t>жа</w:t>
            </w:r>
          </w:p>
        </w:tc>
        <w:tc>
          <w:tcPr>
            <w:tcW w:w="1134" w:type="dxa"/>
            <w:textDirection w:val="btLr"/>
          </w:tcPr>
          <w:p w14:paraId="72D5AE7A" w14:textId="4C401621" w:rsidR="00D60350" w:rsidRPr="00D60350" w:rsidRDefault="00D60350" w:rsidP="00D60350">
            <w:pPr>
              <w:ind w:left="113" w:right="11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ФИО, должность инструктирующего (допускающего)</w:t>
            </w:r>
          </w:p>
        </w:tc>
        <w:tc>
          <w:tcPr>
            <w:tcW w:w="851" w:type="dxa"/>
            <w:textDirection w:val="btLr"/>
          </w:tcPr>
          <w:p w14:paraId="0A936E1E" w14:textId="2E5C9C89" w:rsidR="00D60350" w:rsidRPr="00D60350" w:rsidRDefault="00D60350" w:rsidP="00D60350">
            <w:pPr>
              <w:ind w:left="113" w:right="11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Подпись инструктирующего</w:t>
            </w:r>
          </w:p>
        </w:tc>
        <w:tc>
          <w:tcPr>
            <w:tcW w:w="850" w:type="dxa"/>
            <w:textDirection w:val="btLr"/>
          </w:tcPr>
          <w:p w14:paraId="54F428AC" w14:textId="31A00415" w:rsidR="00D60350" w:rsidRPr="00D60350" w:rsidRDefault="00D60350" w:rsidP="00D60350">
            <w:pPr>
              <w:ind w:left="113" w:right="11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Подпись инструктируемого</w:t>
            </w:r>
          </w:p>
        </w:tc>
      </w:tr>
      <w:tr w:rsidR="00D60350" w14:paraId="2CE85E3D" w14:textId="77777777" w:rsidTr="00D60350">
        <w:tc>
          <w:tcPr>
            <w:tcW w:w="865" w:type="dxa"/>
          </w:tcPr>
          <w:p w14:paraId="0410C7D1" w14:textId="77777777" w:rsidR="00D60350" w:rsidRDefault="00D60350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40" w:type="dxa"/>
          </w:tcPr>
          <w:p w14:paraId="12CE464A" w14:textId="77777777" w:rsidR="00D60350" w:rsidRDefault="00D60350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</w:tcPr>
          <w:p w14:paraId="0E6B428D" w14:textId="77777777" w:rsidR="00D60350" w:rsidRDefault="00D60350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14:paraId="43E4E181" w14:textId="77777777" w:rsidR="00D60350" w:rsidRDefault="00D60350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14:paraId="3EABFA3D" w14:textId="77777777" w:rsidR="00D60350" w:rsidRDefault="00D60350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14:paraId="66ABD0F9" w14:textId="77777777" w:rsidR="00D60350" w:rsidRDefault="00D60350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</w:tcPr>
          <w:p w14:paraId="687CBFFD" w14:textId="77777777" w:rsidR="00D60350" w:rsidRDefault="00D60350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0" w:type="dxa"/>
          </w:tcPr>
          <w:p w14:paraId="14DE3D75" w14:textId="77777777" w:rsidR="00D60350" w:rsidRDefault="00D60350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00F8C" w14:paraId="0F294FA1" w14:textId="77777777" w:rsidTr="00D60350">
        <w:tc>
          <w:tcPr>
            <w:tcW w:w="865" w:type="dxa"/>
          </w:tcPr>
          <w:p w14:paraId="530471AF" w14:textId="77777777" w:rsidR="00800F8C" w:rsidRDefault="00800F8C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40" w:type="dxa"/>
          </w:tcPr>
          <w:p w14:paraId="6C8A24AF" w14:textId="77777777" w:rsidR="00800F8C" w:rsidRDefault="00800F8C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</w:tcPr>
          <w:p w14:paraId="0AAE2CD0" w14:textId="77777777" w:rsidR="00800F8C" w:rsidRDefault="00800F8C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14:paraId="56F9D5F1" w14:textId="77777777" w:rsidR="00800F8C" w:rsidRDefault="00800F8C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14:paraId="49916919" w14:textId="77777777" w:rsidR="00800F8C" w:rsidRDefault="00800F8C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14:paraId="6A79C928" w14:textId="77777777" w:rsidR="00800F8C" w:rsidRDefault="00800F8C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</w:tcPr>
          <w:p w14:paraId="5D270502" w14:textId="77777777" w:rsidR="00800F8C" w:rsidRDefault="00800F8C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0" w:type="dxa"/>
          </w:tcPr>
          <w:p w14:paraId="3CF7F2C5" w14:textId="77777777" w:rsidR="00800F8C" w:rsidRDefault="00800F8C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00F8C" w14:paraId="2E72B3AC" w14:textId="77777777" w:rsidTr="00D60350">
        <w:tc>
          <w:tcPr>
            <w:tcW w:w="865" w:type="dxa"/>
          </w:tcPr>
          <w:p w14:paraId="169837EB" w14:textId="77777777" w:rsidR="00800F8C" w:rsidRDefault="00800F8C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40" w:type="dxa"/>
          </w:tcPr>
          <w:p w14:paraId="68A5FA00" w14:textId="77777777" w:rsidR="00800F8C" w:rsidRDefault="00800F8C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</w:tcPr>
          <w:p w14:paraId="4274C4B7" w14:textId="77777777" w:rsidR="00800F8C" w:rsidRDefault="00800F8C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14:paraId="14AB7DD8" w14:textId="77777777" w:rsidR="00800F8C" w:rsidRDefault="00800F8C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14:paraId="12078763" w14:textId="77777777" w:rsidR="00800F8C" w:rsidRDefault="00800F8C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14:paraId="45E1921E" w14:textId="77777777" w:rsidR="00800F8C" w:rsidRDefault="00800F8C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</w:tcPr>
          <w:p w14:paraId="79AF68BB" w14:textId="77777777" w:rsidR="00800F8C" w:rsidRDefault="00800F8C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0" w:type="dxa"/>
          </w:tcPr>
          <w:p w14:paraId="5951B3FC" w14:textId="77777777" w:rsidR="00800F8C" w:rsidRDefault="00800F8C" w:rsidP="00D60350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4034DD77" w14:textId="4720F406" w:rsidR="001847A6" w:rsidRDefault="001847A6" w:rsidP="001847A6">
      <w:pPr>
        <w:jc w:val="center"/>
        <w:rPr>
          <w:rFonts w:ascii="Times New Roman" w:hAnsi="Times New Roman" w:cs="Times New Roman"/>
          <w:sz w:val="28"/>
        </w:rPr>
      </w:pPr>
    </w:p>
    <w:p w14:paraId="563E6332" w14:textId="5E0762CC" w:rsidR="001847A6" w:rsidRDefault="001847A6" w:rsidP="001847A6">
      <w:pPr>
        <w:rPr>
          <w:rFonts w:ascii="Times New Roman" w:hAnsi="Times New Roman" w:cs="Times New Roman"/>
          <w:sz w:val="28"/>
        </w:rPr>
      </w:pPr>
    </w:p>
    <w:p w14:paraId="5C660DE4" w14:textId="522FBF3D" w:rsidR="00D60350" w:rsidRDefault="00D60350" w:rsidP="001847A6">
      <w:pPr>
        <w:rPr>
          <w:rFonts w:ascii="Times New Roman" w:hAnsi="Times New Roman" w:cs="Times New Roman"/>
          <w:sz w:val="28"/>
        </w:rPr>
      </w:pPr>
    </w:p>
    <w:p w14:paraId="0CC87815" w14:textId="01B366D8" w:rsidR="00D60350" w:rsidRDefault="00D60350" w:rsidP="001847A6">
      <w:pPr>
        <w:rPr>
          <w:rFonts w:ascii="Times New Roman" w:hAnsi="Times New Roman" w:cs="Times New Roman"/>
          <w:sz w:val="28"/>
        </w:rPr>
      </w:pPr>
    </w:p>
    <w:p w14:paraId="5A7D1C32" w14:textId="0CAF9F0F" w:rsidR="00D60350" w:rsidRDefault="00D60350" w:rsidP="001847A6">
      <w:pPr>
        <w:rPr>
          <w:rFonts w:ascii="Times New Roman" w:hAnsi="Times New Roman" w:cs="Times New Roman"/>
          <w:sz w:val="28"/>
        </w:rPr>
      </w:pPr>
    </w:p>
    <w:p w14:paraId="4875B45A" w14:textId="6694B97C" w:rsidR="00D60350" w:rsidRDefault="00D60350" w:rsidP="001847A6">
      <w:pPr>
        <w:rPr>
          <w:rFonts w:ascii="Times New Roman" w:hAnsi="Times New Roman" w:cs="Times New Roman"/>
          <w:sz w:val="28"/>
        </w:rPr>
      </w:pPr>
    </w:p>
    <w:p w14:paraId="729CAD40" w14:textId="7FAF5CF8" w:rsidR="00D60350" w:rsidRDefault="00D60350" w:rsidP="001847A6">
      <w:pPr>
        <w:rPr>
          <w:rFonts w:ascii="Times New Roman" w:hAnsi="Times New Roman" w:cs="Times New Roman"/>
          <w:sz w:val="28"/>
        </w:rPr>
      </w:pPr>
    </w:p>
    <w:p w14:paraId="058E8584" w14:textId="47A4D053" w:rsidR="00D60350" w:rsidRDefault="00D60350" w:rsidP="001847A6">
      <w:pPr>
        <w:rPr>
          <w:rFonts w:ascii="Times New Roman" w:hAnsi="Times New Roman" w:cs="Times New Roman"/>
          <w:sz w:val="28"/>
        </w:rPr>
      </w:pPr>
    </w:p>
    <w:p w14:paraId="18D8E2E9" w14:textId="5385C78E" w:rsidR="00D60350" w:rsidRDefault="00D60350" w:rsidP="001847A6">
      <w:pPr>
        <w:rPr>
          <w:rFonts w:ascii="Times New Roman" w:hAnsi="Times New Roman" w:cs="Times New Roman"/>
          <w:sz w:val="28"/>
        </w:rPr>
      </w:pPr>
    </w:p>
    <w:p w14:paraId="4E45744B" w14:textId="598B35B0" w:rsidR="00D60350" w:rsidRDefault="00D60350" w:rsidP="001847A6">
      <w:pPr>
        <w:rPr>
          <w:rFonts w:ascii="Times New Roman" w:hAnsi="Times New Roman" w:cs="Times New Roman"/>
          <w:sz w:val="28"/>
        </w:rPr>
      </w:pPr>
    </w:p>
    <w:p w14:paraId="4C9795FA" w14:textId="6E616704" w:rsidR="00D60350" w:rsidRDefault="00D60350" w:rsidP="001847A6">
      <w:pPr>
        <w:rPr>
          <w:rFonts w:ascii="Times New Roman" w:hAnsi="Times New Roman" w:cs="Times New Roman"/>
          <w:sz w:val="28"/>
        </w:rPr>
      </w:pPr>
    </w:p>
    <w:p w14:paraId="29BA046F" w14:textId="6048D317" w:rsidR="00D60350" w:rsidRDefault="00D60350" w:rsidP="001847A6">
      <w:pPr>
        <w:rPr>
          <w:rFonts w:ascii="Times New Roman" w:hAnsi="Times New Roman" w:cs="Times New Roman"/>
          <w:sz w:val="28"/>
        </w:rPr>
      </w:pPr>
    </w:p>
    <w:p w14:paraId="64D6FF1B" w14:textId="2705A246" w:rsidR="00D60350" w:rsidRDefault="00D60350" w:rsidP="001847A6">
      <w:pPr>
        <w:rPr>
          <w:rFonts w:ascii="Times New Roman" w:hAnsi="Times New Roman" w:cs="Times New Roman"/>
          <w:sz w:val="28"/>
        </w:rPr>
      </w:pPr>
    </w:p>
    <w:p w14:paraId="1E2F2DC0" w14:textId="12FADBD2" w:rsidR="00D60350" w:rsidRDefault="00D60350" w:rsidP="001847A6">
      <w:pPr>
        <w:rPr>
          <w:rFonts w:ascii="Times New Roman" w:hAnsi="Times New Roman" w:cs="Times New Roman"/>
          <w:sz w:val="28"/>
        </w:rPr>
      </w:pPr>
    </w:p>
    <w:p w14:paraId="3CCFBC30" w14:textId="0873606C" w:rsidR="00D60350" w:rsidRDefault="00D60350" w:rsidP="001847A6">
      <w:pPr>
        <w:rPr>
          <w:rFonts w:ascii="Times New Roman" w:hAnsi="Times New Roman" w:cs="Times New Roman"/>
          <w:sz w:val="28"/>
        </w:rPr>
      </w:pPr>
    </w:p>
    <w:p w14:paraId="7280A0B9" w14:textId="4BA2C3AE" w:rsidR="00D60350" w:rsidRDefault="00D60350" w:rsidP="001847A6">
      <w:pPr>
        <w:rPr>
          <w:rFonts w:ascii="Times New Roman" w:hAnsi="Times New Roman" w:cs="Times New Roman"/>
          <w:sz w:val="28"/>
        </w:rPr>
      </w:pPr>
    </w:p>
    <w:p w14:paraId="3E39C865" w14:textId="49C9B0E5" w:rsidR="00D60350" w:rsidRDefault="00D60350" w:rsidP="001847A6">
      <w:pPr>
        <w:rPr>
          <w:rFonts w:ascii="Times New Roman" w:hAnsi="Times New Roman" w:cs="Times New Roman"/>
          <w:sz w:val="28"/>
        </w:rPr>
      </w:pPr>
    </w:p>
    <w:p w14:paraId="6B0D686B" w14:textId="77777777" w:rsidR="00D60350" w:rsidRPr="00D60350" w:rsidRDefault="00D60350" w:rsidP="00D60350">
      <w:pPr>
        <w:jc w:val="right"/>
        <w:rPr>
          <w:rFonts w:ascii="Times New Roman" w:hAnsi="Times New Roman" w:cs="Times New Roman"/>
          <w:sz w:val="28"/>
        </w:rPr>
      </w:pPr>
      <w:r w:rsidRPr="00D60350">
        <w:rPr>
          <w:rFonts w:ascii="Times New Roman" w:hAnsi="Times New Roman" w:cs="Times New Roman"/>
          <w:sz w:val="28"/>
        </w:rPr>
        <w:t xml:space="preserve">Приложение 3 </w:t>
      </w:r>
    </w:p>
    <w:p w14:paraId="02619B49" w14:textId="77777777" w:rsidR="00D60350" w:rsidRDefault="00D60350" w:rsidP="00D60350">
      <w:pPr>
        <w:jc w:val="center"/>
        <w:rPr>
          <w:rFonts w:ascii="Times New Roman" w:hAnsi="Times New Roman" w:cs="Times New Roman"/>
          <w:sz w:val="28"/>
        </w:rPr>
      </w:pPr>
    </w:p>
    <w:p w14:paraId="7C6BC921" w14:textId="52898FE1" w:rsidR="00D60350" w:rsidRPr="00D60350" w:rsidRDefault="00D60350" w:rsidP="00D60350">
      <w:pPr>
        <w:jc w:val="center"/>
        <w:rPr>
          <w:rFonts w:ascii="Times New Roman" w:hAnsi="Times New Roman" w:cs="Times New Roman"/>
          <w:sz w:val="28"/>
        </w:rPr>
      </w:pPr>
      <w:r w:rsidRPr="00D60350">
        <w:rPr>
          <w:rFonts w:ascii="Times New Roman" w:hAnsi="Times New Roman" w:cs="Times New Roman"/>
          <w:sz w:val="28"/>
        </w:rPr>
        <w:t>Журнал регистрации выходов и выездов воспитанников</w:t>
      </w:r>
    </w:p>
    <w:p w14:paraId="599411BD" w14:textId="3117B92D" w:rsidR="00D60350" w:rsidRDefault="00D60350" w:rsidP="00D60350">
      <w:pPr>
        <w:jc w:val="center"/>
        <w:rPr>
          <w:rFonts w:ascii="Times New Roman" w:hAnsi="Times New Roman" w:cs="Times New Roman"/>
          <w:sz w:val="28"/>
        </w:rPr>
      </w:pPr>
      <w:r w:rsidRPr="00D60350">
        <w:rPr>
          <w:rFonts w:ascii="Times New Roman" w:hAnsi="Times New Roman" w:cs="Times New Roman"/>
          <w:sz w:val="28"/>
        </w:rPr>
        <w:t>за пределы М</w:t>
      </w:r>
      <w:r>
        <w:rPr>
          <w:rFonts w:ascii="Times New Roman" w:hAnsi="Times New Roman" w:cs="Times New Roman"/>
          <w:sz w:val="28"/>
        </w:rPr>
        <w:t>Б</w:t>
      </w:r>
      <w:r w:rsidRPr="00D60350">
        <w:rPr>
          <w:rFonts w:ascii="Times New Roman" w:hAnsi="Times New Roman" w:cs="Times New Roman"/>
          <w:sz w:val="28"/>
        </w:rPr>
        <w:t>ДОУ «Детский сад №</w:t>
      </w:r>
      <w:r>
        <w:rPr>
          <w:rFonts w:ascii="Times New Roman" w:hAnsi="Times New Roman" w:cs="Times New Roman"/>
          <w:sz w:val="28"/>
        </w:rPr>
        <w:t xml:space="preserve"> </w:t>
      </w:r>
      <w:r w:rsidRPr="00D6035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«Берёзка</w:t>
      </w:r>
      <w:r w:rsidRPr="00D60350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с. Таранай»</w:t>
      </w:r>
    </w:p>
    <w:p w14:paraId="7627CAF0" w14:textId="6FA156FD" w:rsidR="00D60350" w:rsidRDefault="00D60350" w:rsidP="00D60350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Ind w:w="-427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60350" w14:paraId="705AF8C8" w14:textId="77777777" w:rsidTr="00800F8C">
        <w:trPr>
          <w:cantSplit/>
          <w:trHeight w:val="2987"/>
        </w:trPr>
        <w:tc>
          <w:tcPr>
            <w:tcW w:w="1335" w:type="dxa"/>
            <w:textDirection w:val="btLr"/>
          </w:tcPr>
          <w:p w14:paraId="18A47A22" w14:textId="38F9DCE3" w:rsidR="00D60350" w:rsidRDefault="00800F8C" w:rsidP="00800F8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 w:rsidRPr="00800F8C">
              <w:rPr>
                <w:rFonts w:ascii="Times New Roman" w:hAnsi="Times New Roman" w:cs="Times New Roman"/>
                <w:sz w:val="24"/>
              </w:rPr>
              <w:t>Дата выхода и время</w:t>
            </w:r>
          </w:p>
        </w:tc>
        <w:tc>
          <w:tcPr>
            <w:tcW w:w="1335" w:type="dxa"/>
            <w:textDirection w:val="btLr"/>
          </w:tcPr>
          <w:p w14:paraId="7B0ECBDA" w14:textId="77777777" w:rsidR="00800F8C" w:rsidRPr="00800F8C" w:rsidRDefault="00800F8C" w:rsidP="00800F8C">
            <w:pPr>
              <w:pStyle w:val="Default"/>
              <w:ind w:left="113" w:right="113"/>
              <w:jc w:val="center"/>
            </w:pPr>
            <w:r w:rsidRPr="00800F8C">
              <w:t xml:space="preserve">Ответственный за выход (должность, ФИО) </w:t>
            </w:r>
          </w:p>
          <w:p w14:paraId="78EE2983" w14:textId="77777777" w:rsidR="00D60350" w:rsidRDefault="00D60350" w:rsidP="00800F8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35" w:type="dxa"/>
            <w:textDirection w:val="btLr"/>
          </w:tcPr>
          <w:p w14:paraId="63BB8B83" w14:textId="284171BA" w:rsidR="00D60350" w:rsidRPr="00800F8C" w:rsidRDefault="00800F8C" w:rsidP="00800F8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800F8C">
              <w:rPr>
                <w:rFonts w:ascii="Times New Roman" w:hAnsi="Times New Roman" w:cs="Times New Roman"/>
                <w:sz w:val="24"/>
              </w:rPr>
              <w:t>Цель</w:t>
            </w:r>
          </w:p>
        </w:tc>
        <w:tc>
          <w:tcPr>
            <w:tcW w:w="1335" w:type="dxa"/>
            <w:textDirection w:val="btLr"/>
          </w:tcPr>
          <w:p w14:paraId="2CE4036C" w14:textId="0838A6E5" w:rsidR="00D60350" w:rsidRPr="00800F8C" w:rsidRDefault="00800F8C" w:rsidP="00800F8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800F8C">
              <w:rPr>
                <w:rFonts w:ascii="Times New Roman" w:hAnsi="Times New Roman" w:cs="Times New Roman"/>
                <w:sz w:val="24"/>
              </w:rPr>
              <w:t>Наименование группы/Кол-во воспитанников</w:t>
            </w:r>
          </w:p>
        </w:tc>
        <w:tc>
          <w:tcPr>
            <w:tcW w:w="1335" w:type="dxa"/>
            <w:textDirection w:val="btLr"/>
          </w:tcPr>
          <w:p w14:paraId="4264101D" w14:textId="7641F97C" w:rsidR="00D60350" w:rsidRPr="00800F8C" w:rsidRDefault="00800F8C" w:rsidP="00800F8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800F8C">
              <w:rPr>
                <w:rFonts w:ascii="Times New Roman" w:hAnsi="Times New Roman" w:cs="Times New Roman"/>
                <w:sz w:val="24"/>
              </w:rPr>
              <w:t>Сопровождающие (должность, ФИО)</w:t>
            </w:r>
          </w:p>
        </w:tc>
        <w:tc>
          <w:tcPr>
            <w:tcW w:w="1335" w:type="dxa"/>
            <w:textDirection w:val="btLr"/>
          </w:tcPr>
          <w:p w14:paraId="13CB0620" w14:textId="5D3E2C00" w:rsidR="00D60350" w:rsidRPr="00800F8C" w:rsidRDefault="00800F8C" w:rsidP="00800F8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800F8C">
              <w:rPr>
                <w:rFonts w:ascii="Times New Roman" w:hAnsi="Times New Roman" w:cs="Times New Roman"/>
                <w:sz w:val="24"/>
              </w:rPr>
              <w:t>Время возращения</w:t>
            </w:r>
          </w:p>
        </w:tc>
        <w:tc>
          <w:tcPr>
            <w:tcW w:w="1335" w:type="dxa"/>
            <w:textDirection w:val="btLr"/>
          </w:tcPr>
          <w:p w14:paraId="6EB6A814" w14:textId="5D03C118" w:rsidR="00D60350" w:rsidRPr="00800F8C" w:rsidRDefault="00800F8C" w:rsidP="00800F8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800F8C">
              <w:rPr>
                <w:rFonts w:ascii="Times New Roman" w:hAnsi="Times New Roman" w:cs="Times New Roman"/>
                <w:sz w:val="24"/>
              </w:rPr>
              <w:t>Ответственный за выход (должность, ФИО)</w:t>
            </w:r>
          </w:p>
        </w:tc>
      </w:tr>
      <w:tr w:rsidR="00D60350" w14:paraId="6DBA7680" w14:textId="77777777" w:rsidTr="00800F8C">
        <w:tc>
          <w:tcPr>
            <w:tcW w:w="1335" w:type="dxa"/>
          </w:tcPr>
          <w:p w14:paraId="6D06F1B0" w14:textId="77777777" w:rsidR="00D60350" w:rsidRDefault="00D60350" w:rsidP="00D6035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35" w:type="dxa"/>
          </w:tcPr>
          <w:p w14:paraId="3E72CF78" w14:textId="77777777" w:rsidR="00D60350" w:rsidRDefault="00D60350" w:rsidP="00D6035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35" w:type="dxa"/>
          </w:tcPr>
          <w:p w14:paraId="558E0309" w14:textId="77777777" w:rsidR="00D60350" w:rsidRPr="00800F8C" w:rsidRDefault="00D60350" w:rsidP="00D603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14:paraId="4417654F" w14:textId="77777777" w:rsidR="00D60350" w:rsidRPr="00800F8C" w:rsidRDefault="00D60350" w:rsidP="00D603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14:paraId="509656E6" w14:textId="77777777" w:rsidR="00D60350" w:rsidRPr="00800F8C" w:rsidRDefault="00D60350" w:rsidP="00D603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14:paraId="32908F2C" w14:textId="77777777" w:rsidR="00D60350" w:rsidRPr="00800F8C" w:rsidRDefault="00D60350" w:rsidP="00D603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14:paraId="6ED147C0" w14:textId="77777777" w:rsidR="00D60350" w:rsidRPr="00800F8C" w:rsidRDefault="00D60350" w:rsidP="00D603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00F8C" w14:paraId="7C045776" w14:textId="77777777" w:rsidTr="00800F8C">
        <w:tc>
          <w:tcPr>
            <w:tcW w:w="1335" w:type="dxa"/>
          </w:tcPr>
          <w:p w14:paraId="6E6CF108" w14:textId="77777777" w:rsidR="00800F8C" w:rsidRDefault="00800F8C" w:rsidP="00D6035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35" w:type="dxa"/>
          </w:tcPr>
          <w:p w14:paraId="6467C4C1" w14:textId="77777777" w:rsidR="00800F8C" w:rsidRDefault="00800F8C" w:rsidP="00D6035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35" w:type="dxa"/>
          </w:tcPr>
          <w:p w14:paraId="7BF3FBE6" w14:textId="77777777" w:rsidR="00800F8C" w:rsidRPr="00800F8C" w:rsidRDefault="00800F8C" w:rsidP="00D603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14:paraId="5A1393F3" w14:textId="77777777" w:rsidR="00800F8C" w:rsidRPr="00800F8C" w:rsidRDefault="00800F8C" w:rsidP="00D603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14:paraId="3C1FB29C" w14:textId="77777777" w:rsidR="00800F8C" w:rsidRPr="00800F8C" w:rsidRDefault="00800F8C" w:rsidP="00D603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14:paraId="2713E2A4" w14:textId="77777777" w:rsidR="00800F8C" w:rsidRPr="00800F8C" w:rsidRDefault="00800F8C" w:rsidP="00D603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14:paraId="40EA6A7F" w14:textId="77777777" w:rsidR="00800F8C" w:rsidRPr="00800F8C" w:rsidRDefault="00800F8C" w:rsidP="00D603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00F8C" w14:paraId="0F1965F2" w14:textId="77777777" w:rsidTr="00800F8C">
        <w:tc>
          <w:tcPr>
            <w:tcW w:w="1335" w:type="dxa"/>
          </w:tcPr>
          <w:p w14:paraId="4CCF1B4E" w14:textId="77777777" w:rsidR="00800F8C" w:rsidRDefault="00800F8C" w:rsidP="00D6035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35" w:type="dxa"/>
          </w:tcPr>
          <w:p w14:paraId="40576517" w14:textId="77777777" w:rsidR="00800F8C" w:rsidRDefault="00800F8C" w:rsidP="00D6035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35" w:type="dxa"/>
          </w:tcPr>
          <w:p w14:paraId="73CDF074" w14:textId="77777777" w:rsidR="00800F8C" w:rsidRPr="00800F8C" w:rsidRDefault="00800F8C" w:rsidP="00D603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14:paraId="3E8E8ED2" w14:textId="77777777" w:rsidR="00800F8C" w:rsidRPr="00800F8C" w:rsidRDefault="00800F8C" w:rsidP="00D603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14:paraId="7E09F1B7" w14:textId="77777777" w:rsidR="00800F8C" w:rsidRPr="00800F8C" w:rsidRDefault="00800F8C" w:rsidP="00D603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14:paraId="5E8AFB1B" w14:textId="77777777" w:rsidR="00800F8C" w:rsidRPr="00800F8C" w:rsidRDefault="00800F8C" w:rsidP="00D603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14:paraId="14D01DF1" w14:textId="77777777" w:rsidR="00800F8C" w:rsidRPr="00800F8C" w:rsidRDefault="00800F8C" w:rsidP="00D603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1B932737" w14:textId="77777777" w:rsidR="00D60350" w:rsidRPr="001847A6" w:rsidRDefault="00D60350" w:rsidP="00D60350">
      <w:pPr>
        <w:jc w:val="center"/>
        <w:rPr>
          <w:rFonts w:ascii="Times New Roman" w:hAnsi="Times New Roman" w:cs="Times New Roman"/>
          <w:sz w:val="28"/>
        </w:rPr>
      </w:pPr>
    </w:p>
    <w:sectPr w:rsidR="00D60350" w:rsidRPr="00184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7C1"/>
    <w:rsid w:val="001847A6"/>
    <w:rsid w:val="007D28F8"/>
    <w:rsid w:val="00800F8C"/>
    <w:rsid w:val="00926763"/>
    <w:rsid w:val="00A977C1"/>
    <w:rsid w:val="00B631B0"/>
    <w:rsid w:val="00C1105F"/>
    <w:rsid w:val="00C14503"/>
    <w:rsid w:val="00D5362C"/>
    <w:rsid w:val="00D6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C2F51"/>
  <w15:chartTrackingRefBased/>
  <w15:docId w15:val="{080E43D9-C978-4797-A4C6-D185D915E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267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1847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Берёзка</dc:creator>
  <cp:keywords/>
  <dc:description/>
  <cp:lastModifiedBy>Берёзка</cp:lastModifiedBy>
  <cp:revision>5</cp:revision>
  <dcterms:created xsi:type="dcterms:W3CDTF">2021-06-10T03:03:00Z</dcterms:created>
  <dcterms:modified xsi:type="dcterms:W3CDTF">2021-06-21T03:34:00Z</dcterms:modified>
</cp:coreProperties>
</file>