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19695" w14:textId="77777777" w:rsidR="00926F1E" w:rsidRDefault="00926F1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23119696" w14:textId="77777777" w:rsidR="00926F1E" w:rsidRDefault="00926F1E">
      <w:pPr>
        <w:pStyle w:val="ConsPlusNormal"/>
        <w:jc w:val="both"/>
        <w:outlineLvl w:val="0"/>
      </w:pPr>
    </w:p>
    <w:p w14:paraId="23119697" w14:textId="77777777" w:rsidR="00926F1E" w:rsidRDefault="00926F1E">
      <w:pPr>
        <w:pStyle w:val="ConsPlusTitle"/>
        <w:jc w:val="center"/>
      </w:pPr>
      <w:r>
        <w:t>МИНИСТЕРСТВО ОБРАЗОВАНИЯ И НАУКИ РОССИЙСКОЙ ФЕДЕРАЦИИ</w:t>
      </w:r>
    </w:p>
    <w:p w14:paraId="23119698" w14:textId="77777777" w:rsidR="00926F1E" w:rsidRDefault="00926F1E">
      <w:pPr>
        <w:pStyle w:val="ConsPlusTitle"/>
        <w:jc w:val="center"/>
      </w:pPr>
    </w:p>
    <w:p w14:paraId="23119699" w14:textId="77777777" w:rsidR="00926F1E" w:rsidRDefault="00926F1E">
      <w:pPr>
        <w:pStyle w:val="ConsPlusTitle"/>
        <w:jc w:val="center"/>
      </w:pPr>
      <w:r>
        <w:t>ПИСЬМО</w:t>
      </w:r>
    </w:p>
    <w:p w14:paraId="2311969A" w14:textId="77777777" w:rsidR="00926F1E" w:rsidRDefault="00926F1E">
      <w:pPr>
        <w:pStyle w:val="ConsPlusTitle"/>
        <w:jc w:val="center"/>
      </w:pPr>
      <w:r>
        <w:t>от 13 декабря 2016 г. N 08-2715</w:t>
      </w:r>
    </w:p>
    <w:p w14:paraId="2311969B" w14:textId="77777777" w:rsidR="00926F1E" w:rsidRDefault="00926F1E">
      <w:pPr>
        <w:pStyle w:val="ConsPlusTitle"/>
        <w:jc w:val="center"/>
      </w:pPr>
    </w:p>
    <w:p w14:paraId="2311969C" w14:textId="77777777" w:rsidR="00926F1E" w:rsidRDefault="00926F1E">
      <w:pPr>
        <w:pStyle w:val="ConsPlusTitle"/>
        <w:jc w:val="center"/>
      </w:pPr>
      <w:r>
        <w:t>О ПОРЯДКЕ ПРИЕМА В ОБЩЕОБРАЗОВАТЕЛЬНЫЕ ОРГАНИЗАЦИИ</w:t>
      </w:r>
    </w:p>
    <w:p w14:paraId="2311969D" w14:textId="77777777" w:rsidR="00926F1E" w:rsidRDefault="00926F1E">
      <w:pPr>
        <w:pStyle w:val="ConsPlusNormal"/>
        <w:jc w:val="both"/>
      </w:pPr>
    </w:p>
    <w:p w14:paraId="2311969E" w14:textId="77777777" w:rsidR="00926F1E" w:rsidRDefault="00926F1E">
      <w:pPr>
        <w:pStyle w:val="ConsPlusNormal"/>
        <w:ind w:firstLine="540"/>
        <w:jc w:val="both"/>
      </w:pPr>
      <w:r>
        <w:t>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w:t>
      </w:r>
      <w:hyperlink r:id="rId5" w:history="1">
        <w:r>
          <w:rPr>
            <w:color w:val="0000FF"/>
          </w:rPr>
          <w:t>статья 43</w:t>
        </w:r>
      </w:hyperlink>
      <w:r>
        <w:t xml:space="preserve"> Конституции Российской Федерации и </w:t>
      </w:r>
      <w:hyperlink r:id="rId6"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информирует.</w:t>
      </w:r>
    </w:p>
    <w:p w14:paraId="2311969F" w14:textId="77777777" w:rsidR="00926F1E" w:rsidRDefault="00926F1E">
      <w:pPr>
        <w:pStyle w:val="ConsPlusNormal"/>
        <w:spacing w:before="220"/>
        <w:ind w:firstLine="540"/>
        <w:jc w:val="both"/>
      </w:pPr>
      <w:r>
        <w:t xml:space="preserve">В соответствии со </w:t>
      </w:r>
      <w:hyperlink r:id="rId7" w:history="1">
        <w:r>
          <w:rPr>
            <w:color w:val="0000FF"/>
          </w:rPr>
          <w:t>статьей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8" w:history="1">
        <w:r>
          <w:rPr>
            <w:color w:val="0000FF"/>
          </w:rPr>
          <w:t>Конституцией</w:t>
        </w:r>
      </w:hyperlink>
      <w:r>
        <w:t xml:space="preserve"> Российской Федерации, федеральными законами, конституциями (уставами) и законами субъектов Российской Федерации.</w:t>
      </w:r>
    </w:p>
    <w:p w14:paraId="231196A0" w14:textId="77777777" w:rsidR="00926F1E" w:rsidRDefault="00926F1E">
      <w:pPr>
        <w:pStyle w:val="ConsPlusNormal"/>
        <w:spacing w:before="220"/>
        <w:ind w:firstLine="540"/>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14:paraId="231196A1" w14:textId="77777777" w:rsidR="00926F1E" w:rsidRDefault="007607E1">
      <w:pPr>
        <w:pStyle w:val="ConsPlusNormal"/>
        <w:spacing w:before="220"/>
        <w:ind w:firstLine="540"/>
        <w:jc w:val="both"/>
      </w:pPr>
      <w:hyperlink r:id="rId9" w:history="1">
        <w:r w:rsidR="00926F1E">
          <w:rPr>
            <w:color w:val="0000FF"/>
          </w:rPr>
          <w:t>Порядком</w:t>
        </w:r>
      </w:hyperlink>
      <w:r w:rsidR="00926F1E">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14:paraId="231196A2" w14:textId="77777777" w:rsidR="00926F1E" w:rsidRDefault="00926F1E">
      <w:pPr>
        <w:pStyle w:val="ConsPlusNormal"/>
        <w:spacing w:before="220"/>
        <w:ind w:firstLine="540"/>
        <w:jc w:val="both"/>
      </w:pPr>
      <w:r>
        <w:t xml:space="preserve">Предъявление поименованных в </w:t>
      </w:r>
      <w:hyperlink r:id="rId10" w:history="1">
        <w:r>
          <w:rPr>
            <w:color w:val="0000FF"/>
          </w:rPr>
          <w:t>Порядке</w:t>
        </w:r>
      </w:hyperlink>
      <w:r>
        <w:t xml:space="preserve">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14:paraId="231196A3" w14:textId="77777777" w:rsidR="00926F1E" w:rsidRDefault="00926F1E">
      <w:pPr>
        <w:pStyle w:val="ConsPlusNormal"/>
        <w:spacing w:before="220"/>
        <w:ind w:firstLine="540"/>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14:paraId="231196A4" w14:textId="77777777" w:rsidR="00926F1E" w:rsidRDefault="00926F1E">
      <w:pPr>
        <w:pStyle w:val="ConsPlusNormal"/>
        <w:spacing w:before="220"/>
        <w:ind w:firstLine="540"/>
        <w:jc w:val="both"/>
      </w:pPr>
      <w:r>
        <w:t>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14:paraId="231196A5" w14:textId="77777777" w:rsidR="00926F1E" w:rsidRDefault="00926F1E">
      <w:pPr>
        <w:pStyle w:val="ConsPlusNormal"/>
        <w:spacing w:before="220"/>
        <w:ind w:firstLine="540"/>
        <w:jc w:val="both"/>
      </w:pPr>
      <w:r>
        <w:lastRenderedPageBreak/>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14:paraId="231196A6" w14:textId="77777777" w:rsidR="00926F1E" w:rsidRDefault="00926F1E">
      <w:pPr>
        <w:pStyle w:val="ConsPlusNormal"/>
        <w:spacing w:before="220"/>
        <w:ind w:firstLine="540"/>
        <w:jc w:val="both"/>
      </w:pPr>
      <w: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11" w:history="1">
        <w:r>
          <w:rPr>
            <w:color w:val="0000FF"/>
          </w:rPr>
          <w:t>часть 1 статьи 9</w:t>
        </w:r>
      </w:hyperlink>
      <w:r>
        <w:t xml:space="preserve"> Федерального закона) и не является предметом регулирования </w:t>
      </w:r>
      <w:hyperlink r:id="rId12" w:history="1">
        <w:r>
          <w:rPr>
            <w:color w:val="0000FF"/>
          </w:rPr>
          <w:t>Порядка</w:t>
        </w:r>
      </w:hyperlink>
      <w:r>
        <w:t>,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14:paraId="231196A7" w14:textId="77777777" w:rsidR="00926F1E" w:rsidRDefault="00926F1E">
      <w:pPr>
        <w:pStyle w:val="ConsPlusNormal"/>
        <w:spacing w:before="220"/>
        <w:ind w:firstLine="540"/>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14:paraId="231196A8" w14:textId="77777777" w:rsidR="00926F1E" w:rsidRDefault="00926F1E">
      <w:pPr>
        <w:pStyle w:val="ConsPlusNormal"/>
        <w:jc w:val="both"/>
      </w:pPr>
    </w:p>
    <w:p w14:paraId="231196A9" w14:textId="77777777" w:rsidR="00926F1E" w:rsidRDefault="00926F1E">
      <w:pPr>
        <w:pStyle w:val="ConsPlusNormal"/>
        <w:jc w:val="right"/>
      </w:pPr>
      <w:r>
        <w:t>Директор Департамента</w:t>
      </w:r>
    </w:p>
    <w:p w14:paraId="231196AA" w14:textId="77777777" w:rsidR="00926F1E" w:rsidRDefault="00926F1E">
      <w:pPr>
        <w:pStyle w:val="ConsPlusNormal"/>
        <w:jc w:val="right"/>
      </w:pPr>
      <w:r>
        <w:t>государственной политики</w:t>
      </w:r>
    </w:p>
    <w:p w14:paraId="231196AB" w14:textId="77777777" w:rsidR="00926F1E" w:rsidRDefault="00926F1E">
      <w:pPr>
        <w:pStyle w:val="ConsPlusNormal"/>
        <w:jc w:val="right"/>
      </w:pPr>
      <w:r>
        <w:t>в сфере общего образования</w:t>
      </w:r>
    </w:p>
    <w:p w14:paraId="231196AC" w14:textId="77777777" w:rsidR="00926F1E" w:rsidRDefault="00926F1E">
      <w:pPr>
        <w:pStyle w:val="ConsPlusNormal"/>
        <w:jc w:val="right"/>
      </w:pPr>
      <w:r>
        <w:t>А.В.ЗЫРЯНОВА</w:t>
      </w:r>
    </w:p>
    <w:p w14:paraId="231196AD" w14:textId="77777777" w:rsidR="00926F1E" w:rsidRDefault="00926F1E">
      <w:pPr>
        <w:pStyle w:val="ConsPlusNormal"/>
        <w:jc w:val="both"/>
      </w:pPr>
    </w:p>
    <w:p w14:paraId="231196AE" w14:textId="77777777" w:rsidR="00926F1E" w:rsidRDefault="00926F1E">
      <w:pPr>
        <w:pStyle w:val="ConsPlusNormal"/>
        <w:jc w:val="both"/>
      </w:pPr>
    </w:p>
    <w:p w14:paraId="231196AF" w14:textId="77777777" w:rsidR="00926F1E" w:rsidRDefault="00926F1E">
      <w:pPr>
        <w:pStyle w:val="ConsPlusNormal"/>
        <w:pBdr>
          <w:top w:val="single" w:sz="6" w:space="0" w:color="auto"/>
        </w:pBdr>
        <w:spacing w:before="100" w:after="100"/>
        <w:jc w:val="both"/>
        <w:rPr>
          <w:sz w:val="2"/>
          <w:szCs w:val="2"/>
        </w:rPr>
      </w:pPr>
    </w:p>
    <w:p w14:paraId="231196B0" w14:textId="77777777" w:rsidR="0088644A" w:rsidRDefault="0088644A"/>
    <w:sectPr w:rsidR="0088644A" w:rsidSect="008E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1E"/>
    <w:rsid w:val="007607E1"/>
    <w:rsid w:val="0088644A"/>
    <w:rsid w:val="0092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9695"/>
  <w15:chartTrackingRefBased/>
  <w15:docId w15:val="{0F8D951F-45A5-4BFE-8308-005A759D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F09677A3193DDE5ADCABBEF6904090F7A66C83619A46F41152F193CAF151D41EB09A4662305DA94307G5a6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72F09677A3193DDE5ADCABBEF6904090FEA5618B3FCD44A5445CF49B9AAB41C257BD9258633144A948520FA98B9D7741222B1600839289G6aAW" TargetMode="External"/><Relationship Id="rId12" Type="http://schemas.openxmlformats.org/officeDocument/2006/relationships/hyperlink" Target="consultantplus://offline/ref=E672F09677A3193DDE5ADCABBEF6904093F9A06A8032CD44A5445CF49B9AAB41C257BD9258633142A848520FA98B9D7741222B1600839289G6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2F09677A3193DDE5ADCABBEF6904091FFA5688E30CD44A5445CF49B9AAB41C257BD925863314BAA48520FA98B9D7741222B1600839289G6aAW" TargetMode="External"/><Relationship Id="rId11" Type="http://schemas.openxmlformats.org/officeDocument/2006/relationships/hyperlink" Target="consultantplus://offline/ref=E672F09677A3193DDE5ADCABBEF6904091FFA5688E30CD44A5445CF49B9AAB41C257BD9258633045A848520FA98B9D7741222B1600839289G6aAW" TargetMode="External"/><Relationship Id="rId5" Type="http://schemas.openxmlformats.org/officeDocument/2006/relationships/hyperlink" Target="consultantplus://offline/ref=E672F09677A3193DDE5ADCABBEF6904090F7A66C83619A46F41152F193CAE3518C12B09359653448FF12420BE0DE9969493D34151E80G9aAW" TargetMode="External"/><Relationship Id="rId10" Type="http://schemas.openxmlformats.org/officeDocument/2006/relationships/hyperlink" Target="consultantplus://offline/ref=E672F09677A3193DDE5ADCABBEF6904093F9A06A8032CD44A5445CF49B9AAB41C257BD9258633142A848520FA98B9D7741222B1600839289G6a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72F09677A3193DDE5ADCABBEF6904093F9A06A8032CD44A5445CF49B9AAB41C257BD9258633142A848520FA98B9D7741222B1600839289G6aA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5585</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 Игорь Петрович</dc:creator>
  <cp:keywords/>
  <dc:description/>
  <cp:lastModifiedBy>User</cp:lastModifiedBy>
  <cp:revision>2</cp:revision>
  <dcterms:created xsi:type="dcterms:W3CDTF">2019-12-05T10:20:00Z</dcterms:created>
  <dcterms:modified xsi:type="dcterms:W3CDTF">2019-12-05T10:20:00Z</dcterms:modified>
</cp:coreProperties>
</file>